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AE8" w:rsidRPr="0098094C" w:rsidRDefault="0098094C" w:rsidP="0098094C">
      <w:pPr>
        <w:jc w:val="center"/>
        <w:rPr>
          <w:rFonts w:ascii="Arial" w:hAnsi="Arial" w:cs="Arial"/>
          <w:b/>
          <w:sz w:val="24"/>
          <w:szCs w:val="24"/>
        </w:rPr>
      </w:pPr>
      <w:r w:rsidRPr="0098094C">
        <w:rPr>
          <w:rFonts w:ascii="Arial" w:hAnsi="Arial" w:cs="Arial"/>
          <w:b/>
          <w:sz w:val="24"/>
          <w:szCs w:val="24"/>
        </w:rPr>
        <w:t>ACTA 5ª ASAMBLEA CÍRCULO PODEMOS GALAPAGAR</w:t>
      </w:r>
    </w:p>
    <w:p w:rsidR="0098094C" w:rsidRDefault="0098094C" w:rsidP="0098094C">
      <w:pPr>
        <w:jc w:val="center"/>
        <w:rPr>
          <w:rFonts w:ascii="Arial" w:hAnsi="Arial" w:cs="Arial"/>
          <w:b/>
          <w:sz w:val="24"/>
          <w:szCs w:val="24"/>
        </w:rPr>
      </w:pPr>
      <w:r w:rsidRPr="0098094C">
        <w:rPr>
          <w:rFonts w:ascii="Arial" w:hAnsi="Arial" w:cs="Arial"/>
          <w:b/>
          <w:sz w:val="24"/>
          <w:szCs w:val="24"/>
        </w:rPr>
        <w:t>13/07/2014</w:t>
      </w:r>
    </w:p>
    <w:p w:rsidR="0098094C" w:rsidRPr="0098094C" w:rsidRDefault="0098094C" w:rsidP="0098094C">
      <w:pPr>
        <w:jc w:val="center"/>
        <w:rPr>
          <w:rFonts w:ascii="Arial" w:hAnsi="Arial" w:cs="Arial"/>
          <w:b/>
          <w:sz w:val="24"/>
          <w:szCs w:val="24"/>
        </w:rPr>
      </w:pPr>
    </w:p>
    <w:p w:rsidR="0098094C" w:rsidRDefault="0098094C">
      <w:pPr>
        <w:rPr>
          <w:rFonts w:ascii="Arial" w:hAnsi="Arial" w:cs="Arial"/>
          <w:sz w:val="24"/>
          <w:szCs w:val="24"/>
        </w:rPr>
      </w:pPr>
      <w:r w:rsidRPr="0098094C">
        <w:rPr>
          <w:rFonts w:ascii="Arial" w:hAnsi="Arial" w:cs="Arial"/>
          <w:sz w:val="24"/>
          <w:szCs w:val="24"/>
        </w:rPr>
        <w:t xml:space="preserve">Asistimos </w:t>
      </w:r>
      <w:r w:rsidRPr="0098094C">
        <w:rPr>
          <w:rFonts w:ascii="Arial" w:hAnsi="Arial" w:cs="Arial"/>
          <w:b/>
          <w:sz w:val="24"/>
          <w:szCs w:val="24"/>
        </w:rPr>
        <w:t>13 personas.</w:t>
      </w:r>
      <w:r w:rsidRPr="0098094C">
        <w:rPr>
          <w:rFonts w:ascii="Arial" w:hAnsi="Arial" w:cs="Arial"/>
          <w:sz w:val="24"/>
          <w:szCs w:val="24"/>
        </w:rPr>
        <w:t xml:space="preserve"> A la hora de comienzo (</w:t>
      </w:r>
      <w:r w:rsidRPr="0098094C">
        <w:rPr>
          <w:rFonts w:ascii="Arial" w:hAnsi="Arial" w:cs="Arial"/>
          <w:b/>
          <w:sz w:val="24"/>
          <w:szCs w:val="24"/>
        </w:rPr>
        <w:t>19.30)</w:t>
      </w:r>
      <w:r w:rsidRPr="0098094C">
        <w:rPr>
          <w:rFonts w:ascii="Arial" w:hAnsi="Arial" w:cs="Arial"/>
          <w:sz w:val="24"/>
          <w:szCs w:val="24"/>
        </w:rPr>
        <w:t xml:space="preserve"> somos 11.</w:t>
      </w:r>
    </w:p>
    <w:p w:rsidR="0098094C" w:rsidRDefault="0098094C">
      <w:pPr>
        <w:rPr>
          <w:rFonts w:ascii="Arial" w:hAnsi="Arial" w:cs="Arial"/>
          <w:sz w:val="24"/>
          <w:szCs w:val="24"/>
        </w:rPr>
      </w:pPr>
    </w:p>
    <w:p w:rsidR="0098094C" w:rsidRPr="0098094C" w:rsidRDefault="0098094C">
      <w:pPr>
        <w:rPr>
          <w:rFonts w:ascii="Arial" w:hAnsi="Arial" w:cs="Arial"/>
          <w:b/>
          <w:sz w:val="24"/>
          <w:szCs w:val="24"/>
        </w:rPr>
      </w:pPr>
      <w:r w:rsidRPr="0098094C">
        <w:rPr>
          <w:rFonts w:ascii="Arial" w:hAnsi="Arial" w:cs="Arial"/>
          <w:b/>
          <w:sz w:val="24"/>
          <w:szCs w:val="24"/>
        </w:rPr>
        <w:t>Orden del día</w:t>
      </w:r>
    </w:p>
    <w:p w:rsidR="0098094C" w:rsidRPr="00D93701" w:rsidRDefault="0098094C" w:rsidP="0098094C">
      <w:pPr>
        <w:shd w:val="clear" w:color="auto" w:fill="FFFFFF"/>
        <w:spacing w:before="100" w:beforeAutospacing="1" w:after="240" w:line="240" w:lineRule="auto"/>
        <w:rPr>
          <w:rFonts w:ascii="Arial" w:eastAsia="Times New Roman" w:hAnsi="Arial" w:cs="Arial"/>
          <w:color w:val="222222"/>
          <w:sz w:val="24"/>
          <w:szCs w:val="24"/>
          <w:lang w:eastAsia="es-ES"/>
        </w:rPr>
      </w:pPr>
    </w:p>
    <w:p w:rsidR="0098094C" w:rsidRPr="00D93701" w:rsidRDefault="00626DCF" w:rsidP="00626DCF">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0A. </w:t>
      </w:r>
      <w:r w:rsidR="0098094C" w:rsidRPr="00D93701">
        <w:rPr>
          <w:rFonts w:ascii="Arial" w:eastAsia="Times New Roman" w:hAnsi="Arial" w:cs="Arial"/>
          <w:color w:val="222222"/>
          <w:sz w:val="24"/>
          <w:szCs w:val="24"/>
          <w:lang w:eastAsia="es-ES"/>
        </w:rPr>
        <w:t>Bienvenida, se eligen moderador, secretario y turno de palabra, se recuerdan los signos</w:t>
      </w:r>
    </w:p>
    <w:p w:rsidR="0098094C" w:rsidRPr="00D93701" w:rsidRDefault="00626DCF" w:rsidP="00626DCF">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0B. </w:t>
      </w:r>
      <w:r w:rsidR="0098094C" w:rsidRPr="00D93701">
        <w:rPr>
          <w:rFonts w:ascii="Arial" w:eastAsia="Times New Roman" w:hAnsi="Arial" w:cs="Arial"/>
          <w:color w:val="222222"/>
          <w:sz w:val="24"/>
          <w:szCs w:val="24"/>
          <w:lang w:eastAsia="es-ES"/>
        </w:rPr>
        <w:t xml:space="preserve"> Resumen de los </w:t>
      </w:r>
      <w:r w:rsidR="0098094C">
        <w:rPr>
          <w:rFonts w:ascii="Arial" w:eastAsia="Times New Roman" w:hAnsi="Arial" w:cs="Arial"/>
          <w:color w:val="222222"/>
          <w:sz w:val="24"/>
          <w:szCs w:val="24"/>
          <w:lang w:eastAsia="es-ES"/>
        </w:rPr>
        <w:t>acuerdo</w:t>
      </w:r>
      <w:r w:rsidR="0098094C" w:rsidRPr="00D93701">
        <w:rPr>
          <w:rFonts w:ascii="Arial" w:eastAsia="Times New Roman" w:hAnsi="Arial" w:cs="Arial"/>
          <w:color w:val="222222"/>
          <w:sz w:val="24"/>
          <w:szCs w:val="24"/>
          <w:lang w:eastAsia="es-ES"/>
        </w:rPr>
        <w:t>s alcanzados en la asamblea anterior, recordar la línea de trabajo</w:t>
      </w:r>
    </w:p>
    <w:p w:rsidR="0098094C" w:rsidRPr="00D93701" w:rsidRDefault="00626DCF" w:rsidP="00626DCF">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0C. </w:t>
      </w:r>
      <w:r w:rsidR="0098094C" w:rsidRPr="00D93701">
        <w:rPr>
          <w:rFonts w:ascii="Arial" w:eastAsia="Times New Roman" w:hAnsi="Arial" w:cs="Arial"/>
          <w:color w:val="222222"/>
          <w:sz w:val="24"/>
          <w:szCs w:val="24"/>
          <w:lang w:eastAsia="es-ES"/>
        </w:rPr>
        <w:t> Lectura del orden del día a modo informativo, y para añadir en "varios" las propuestas nuevas. </w:t>
      </w:r>
    </w:p>
    <w:p w:rsidR="0098094C" w:rsidRPr="0098094C" w:rsidRDefault="0098094C" w:rsidP="0098094C">
      <w:pPr>
        <w:numPr>
          <w:ilvl w:val="0"/>
          <w:numId w:val="1"/>
        </w:numPr>
        <w:shd w:val="clear" w:color="auto" w:fill="FFFFFF"/>
        <w:spacing w:before="100" w:beforeAutospacing="1" w:after="240" w:line="240" w:lineRule="auto"/>
        <w:ind w:left="945"/>
        <w:rPr>
          <w:rFonts w:ascii="Arial" w:eastAsia="Times New Roman" w:hAnsi="Arial" w:cs="Arial"/>
          <w:b/>
          <w:color w:val="222222"/>
          <w:sz w:val="24"/>
          <w:szCs w:val="24"/>
          <w:lang w:eastAsia="es-ES"/>
        </w:rPr>
      </w:pPr>
      <w:r w:rsidRPr="0098094C">
        <w:rPr>
          <w:rFonts w:ascii="Arial" w:eastAsia="Times New Roman" w:hAnsi="Arial" w:cs="Arial"/>
          <w:b/>
          <w:color w:val="222222"/>
          <w:sz w:val="24"/>
          <w:szCs w:val="24"/>
          <w:lang w:eastAsia="es-ES"/>
        </w:rPr>
        <w:t>Turno de grupo de trabajo general para informar de lo hecho esta semana </w:t>
      </w:r>
    </w:p>
    <w:p w:rsidR="0098094C" w:rsidRPr="0098094C" w:rsidRDefault="0098094C" w:rsidP="0098094C">
      <w:pPr>
        <w:numPr>
          <w:ilvl w:val="0"/>
          <w:numId w:val="1"/>
        </w:numPr>
        <w:shd w:val="clear" w:color="auto" w:fill="FFFFFF"/>
        <w:spacing w:before="100" w:beforeAutospacing="1" w:after="240" w:line="240" w:lineRule="auto"/>
        <w:ind w:left="945"/>
        <w:rPr>
          <w:rFonts w:ascii="Arial" w:eastAsia="Times New Roman" w:hAnsi="Arial" w:cs="Arial"/>
          <w:b/>
          <w:color w:val="222222"/>
          <w:sz w:val="24"/>
          <w:szCs w:val="24"/>
          <w:lang w:eastAsia="es-ES"/>
        </w:rPr>
      </w:pPr>
      <w:r w:rsidRPr="0098094C">
        <w:rPr>
          <w:rFonts w:ascii="Arial" w:eastAsia="Times New Roman" w:hAnsi="Arial" w:cs="Arial"/>
          <w:b/>
          <w:color w:val="222222"/>
          <w:sz w:val="24"/>
          <w:szCs w:val="24"/>
          <w:lang w:eastAsia="es-ES"/>
        </w:rPr>
        <w:t>Propuesta de Comisiones de Trabajo</w:t>
      </w:r>
    </w:p>
    <w:p w:rsidR="0098094C" w:rsidRPr="0098094C" w:rsidRDefault="0098094C" w:rsidP="0098094C">
      <w:pPr>
        <w:numPr>
          <w:ilvl w:val="0"/>
          <w:numId w:val="1"/>
        </w:numPr>
        <w:shd w:val="clear" w:color="auto" w:fill="FFFFFF"/>
        <w:spacing w:before="100" w:beforeAutospacing="1" w:after="240" w:line="240" w:lineRule="auto"/>
        <w:ind w:left="945"/>
        <w:rPr>
          <w:rFonts w:ascii="Arial" w:eastAsia="Times New Roman" w:hAnsi="Arial" w:cs="Arial"/>
          <w:b/>
          <w:color w:val="222222"/>
          <w:sz w:val="24"/>
          <w:szCs w:val="24"/>
          <w:lang w:eastAsia="es-ES"/>
        </w:rPr>
      </w:pPr>
      <w:r w:rsidRPr="0098094C">
        <w:rPr>
          <w:rFonts w:ascii="Arial" w:eastAsia="Times New Roman" w:hAnsi="Arial" w:cs="Arial"/>
          <w:b/>
          <w:color w:val="222222"/>
          <w:sz w:val="24"/>
          <w:szCs w:val="24"/>
          <w:lang w:eastAsia="es-ES"/>
        </w:rPr>
        <w:t>Varios: Información Peraleda, Espacios de Reunión, Mail oficial.</w:t>
      </w:r>
    </w:p>
    <w:p w:rsidR="0098094C" w:rsidRPr="00D93701" w:rsidRDefault="0098094C" w:rsidP="0098094C">
      <w:pPr>
        <w:numPr>
          <w:ilvl w:val="0"/>
          <w:numId w:val="1"/>
        </w:numPr>
        <w:shd w:val="clear" w:color="auto" w:fill="FFFFFF"/>
        <w:spacing w:before="100" w:beforeAutospacing="1" w:after="240" w:line="240" w:lineRule="auto"/>
        <w:ind w:left="945"/>
        <w:rPr>
          <w:rFonts w:ascii="Arial" w:eastAsia="Times New Roman" w:hAnsi="Arial" w:cs="Arial"/>
          <w:color w:val="222222"/>
          <w:sz w:val="24"/>
          <w:szCs w:val="24"/>
          <w:lang w:eastAsia="es-ES"/>
        </w:rPr>
      </w:pPr>
      <w:r w:rsidRPr="00D93701">
        <w:rPr>
          <w:rFonts w:ascii="Arial" w:eastAsia="Times New Roman" w:hAnsi="Arial" w:cs="Arial"/>
          <w:color w:val="222222"/>
          <w:sz w:val="24"/>
          <w:szCs w:val="24"/>
          <w:lang w:eastAsia="es-ES"/>
        </w:rPr>
        <w:t xml:space="preserve">Repaso a los </w:t>
      </w:r>
      <w:r>
        <w:rPr>
          <w:rFonts w:ascii="Arial" w:eastAsia="Times New Roman" w:hAnsi="Arial" w:cs="Arial"/>
          <w:color w:val="222222"/>
          <w:sz w:val="24"/>
          <w:szCs w:val="24"/>
          <w:lang w:eastAsia="es-ES"/>
        </w:rPr>
        <w:t>acuerdos</w:t>
      </w:r>
      <w:r w:rsidRPr="00D93701">
        <w:rPr>
          <w:rFonts w:ascii="Arial" w:eastAsia="Times New Roman" w:hAnsi="Arial" w:cs="Arial"/>
          <w:color w:val="222222"/>
          <w:sz w:val="24"/>
          <w:szCs w:val="24"/>
          <w:lang w:eastAsia="es-ES"/>
        </w:rPr>
        <w:t xml:space="preserve"> alcanzados, conclusiones y citación para la próxima asamblea.</w:t>
      </w:r>
    </w:p>
    <w:p w:rsidR="0098094C" w:rsidRDefault="0098094C"/>
    <w:p w:rsidR="00BE5E0D" w:rsidRDefault="00BE5E0D"/>
    <w:p w:rsidR="00BE5E0D" w:rsidRDefault="00BE5E0D"/>
    <w:p w:rsidR="00BE5E0D" w:rsidRDefault="00BE5E0D"/>
    <w:p w:rsidR="00BE5E0D" w:rsidRDefault="00BE5E0D"/>
    <w:p w:rsidR="00BE5E0D" w:rsidRDefault="00BE5E0D"/>
    <w:p w:rsidR="00BE5E0D" w:rsidRDefault="00BE5E0D"/>
    <w:p w:rsidR="00BE5E0D" w:rsidRDefault="00BE5E0D"/>
    <w:p w:rsidR="00BE5E0D" w:rsidRDefault="00BE5E0D"/>
    <w:p w:rsidR="00BE5E0D" w:rsidRPr="00BE5E0D" w:rsidRDefault="00BE5E0D">
      <w:pPr>
        <w:rPr>
          <w:rFonts w:ascii="Arial" w:hAnsi="Arial" w:cs="Arial"/>
          <w:sz w:val="24"/>
          <w:szCs w:val="24"/>
        </w:rPr>
      </w:pPr>
    </w:p>
    <w:p w:rsidR="00BE5E0D" w:rsidRPr="00BE5E0D" w:rsidRDefault="00BE5E0D" w:rsidP="00BE5E0D">
      <w:pPr>
        <w:pStyle w:val="Prrafodelista"/>
        <w:numPr>
          <w:ilvl w:val="0"/>
          <w:numId w:val="2"/>
        </w:numPr>
        <w:rPr>
          <w:rFonts w:ascii="Arial" w:hAnsi="Arial" w:cs="Arial"/>
          <w:b/>
          <w:sz w:val="24"/>
          <w:szCs w:val="24"/>
        </w:rPr>
      </w:pPr>
      <w:r w:rsidRPr="00BE5E0D">
        <w:rPr>
          <w:rFonts w:ascii="Arial" w:hAnsi="Arial" w:cs="Arial"/>
          <w:b/>
          <w:sz w:val="24"/>
          <w:szCs w:val="24"/>
        </w:rPr>
        <w:lastRenderedPageBreak/>
        <w:t>A B y C</w:t>
      </w:r>
    </w:p>
    <w:p w:rsidR="00BE5E0D" w:rsidRPr="00BE5E0D" w:rsidRDefault="00BE5E0D">
      <w:pPr>
        <w:rPr>
          <w:rFonts w:ascii="Arial" w:hAnsi="Arial" w:cs="Arial"/>
          <w:sz w:val="24"/>
          <w:szCs w:val="24"/>
        </w:rPr>
      </w:pPr>
      <w:r w:rsidRPr="00BE5E0D">
        <w:rPr>
          <w:rFonts w:ascii="Arial" w:hAnsi="Arial" w:cs="Arial"/>
          <w:sz w:val="24"/>
          <w:szCs w:val="24"/>
        </w:rPr>
        <w:t>Modera: Iván</w:t>
      </w:r>
    </w:p>
    <w:p w:rsidR="00BE5E0D" w:rsidRPr="00BE5E0D" w:rsidRDefault="00BE5E0D">
      <w:pPr>
        <w:rPr>
          <w:rFonts w:ascii="Arial" w:hAnsi="Arial" w:cs="Arial"/>
          <w:sz w:val="24"/>
          <w:szCs w:val="24"/>
        </w:rPr>
      </w:pPr>
      <w:r w:rsidRPr="00BE5E0D">
        <w:rPr>
          <w:rFonts w:ascii="Arial" w:hAnsi="Arial" w:cs="Arial"/>
          <w:sz w:val="24"/>
          <w:szCs w:val="24"/>
        </w:rPr>
        <w:t>Toma Palabra: Iván/Manolo</w:t>
      </w:r>
    </w:p>
    <w:p w:rsidR="00BE5E0D" w:rsidRDefault="00BE5E0D">
      <w:pPr>
        <w:rPr>
          <w:rFonts w:ascii="Arial" w:hAnsi="Arial" w:cs="Arial"/>
          <w:sz w:val="24"/>
          <w:szCs w:val="24"/>
        </w:rPr>
      </w:pPr>
      <w:r w:rsidRPr="00BE5E0D">
        <w:rPr>
          <w:rFonts w:ascii="Arial" w:hAnsi="Arial" w:cs="Arial"/>
          <w:sz w:val="24"/>
          <w:szCs w:val="24"/>
        </w:rPr>
        <w:t>Acta: Lorenzo</w:t>
      </w:r>
    </w:p>
    <w:p w:rsidR="00C4555B" w:rsidRDefault="00C4555B">
      <w:pPr>
        <w:rPr>
          <w:rFonts w:ascii="Arial" w:hAnsi="Arial" w:cs="Arial"/>
          <w:sz w:val="24"/>
          <w:szCs w:val="24"/>
        </w:rPr>
      </w:pPr>
    </w:p>
    <w:p w:rsidR="0049376E" w:rsidRDefault="0049376E">
      <w:pPr>
        <w:rPr>
          <w:rFonts w:ascii="Arial" w:hAnsi="Arial" w:cs="Arial"/>
          <w:sz w:val="24"/>
          <w:szCs w:val="24"/>
        </w:rPr>
      </w:pPr>
      <w:r>
        <w:rPr>
          <w:rFonts w:ascii="Arial" w:hAnsi="Arial" w:cs="Arial"/>
          <w:sz w:val="24"/>
          <w:szCs w:val="24"/>
        </w:rPr>
        <w:t>Al no haber</w:t>
      </w:r>
      <w:r w:rsidRPr="0049376E">
        <w:rPr>
          <w:rFonts w:ascii="Arial" w:hAnsi="Arial" w:cs="Arial"/>
          <w:i/>
          <w:sz w:val="24"/>
          <w:szCs w:val="24"/>
        </w:rPr>
        <w:t xml:space="preserve"> </w:t>
      </w:r>
      <w:r w:rsidRPr="0049376E">
        <w:rPr>
          <w:rFonts w:ascii="Arial" w:hAnsi="Arial" w:cs="Arial"/>
          <w:sz w:val="24"/>
          <w:szCs w:val="24"/>
        </w:rPr>
        <w:t xml:space="preserve">quórum </w:t>
      </w:r>
      <w:r>
        <w:rPr>
          <w:rFonts w:ascii="Arial" w:hAnsi="Arial" w:cs="Arial"/>
          <w:sz w:val="24"/>
          <w:szCs w:val="24"/>
        </w:rPr>
        <w:t xml:space="preserve">para tomar decisiones decidimos llevar adelante a Asamblea para informarnos, discutir pero sin intención de tomar decisiones. </w:t>
      </w:r>
    </w:p>
    <w:p w:rsidR="0049376E" w:rsidRDefault="0049376E">
      <w:pPr>
        <w:rPr>
          <w:rFonts w:ascii="Arial" w:hAnsi="Arial" w:cs="Arial"/>
          <w:sz w:val="24"/>
          <w:szCs w:val="24"/>
        </w:rPr>
      </w:pPr>
      <w:r w:rsidRPr="0049376E">
        <w:rPr>
          <w:rFonts w:ascii="Arial" w:hAnsi="Arial" w:cs="Arial"/>
          <w:sz w:val="24"/>
          <w:szCs w:val="24"/>
          <w:u w:val="single"/>
        </w:rPr>
        <w:t>Preocupación y Propuesta</w:t>
      </w:r>
      <w:r>
        <w:rPr>
          <w:rFonts w:ascii="Arial" w:hAnsi="Arial" w:cs="Arial"/>
          <w:sz w:val="24"/>
          <w:szCs w:val="24"/>
          <w:u w:val="single"/>
        </w:rPr>
        <w:t>s</w:t>
      </w:r>
      <w:r>
        <w:rPr>
          <w:rFonts w:ascii="Arial" w:hAnsi="Arial" w:cs="Arial"/>
          <w:sz w:val="24"/>
          <w:szCs w:val="24"/>
        </w:rPr>
        <w:t xml:space="preserve">: En el verano puede que haya poca asistencia, por lo que cuando seamos </w:t>
      </w:r>
      <w:r w:rsidRPr="0049376E">
        <w:rPr>
          <w:rFonts w:ascii="Arial" w:hAnsi="Arial" w:cs="Arial"/>
          <w:sz w:val="24"/>
          <w:szCs w:val="24"/>
        </w:rPr>
        <w:t xml:space="preserve">quórum </w:t>
      </w:r>
      <w:r>
        <w:rPr>
          <w:rFonts w:ascii="Arial" w:hAnsi="Arial" w:cs="Arial"/>
          <w:sz w:val="24"/>
          <w:szCs w:val="24"/>
        </w:rPr>
        <w:t>suficiente (15 personas) deberíamos plantear rebajarlo provisionalmente a 10 para poder avanzar en las decisiones. También se propone que se pueda votar por internet las propuestas en estos casos, pero en cualquier caso que el Equipo de trabajo siga adelante con sus tareas encargadas.</w:t>
      </w:r>
    </w:p>
    <w:p w:rsidR="0049376E" w:rsidRDefault="0049376E">
      <w:pPr>
        <w:rPr>
          <w:rFonts w:ascii="Arial" w:hAnsi="Arial" w:cs="Arial"/>
          <w:sz w:val="24"/>
          <w:szCs w:val="24"/>
        </w:rPr>
      </w:pPr>
    </w:p>
    <w:p w:rsidR="00BE5E0D" w:rsidRPr="00C4555B" w:rsidRDefault="00BE5E0D" w:rsidP="00C4555B">
      <w:pPr>
        <w:pStyle w:val="Prrafodelista"/>
        <w:numPr>
          <w:ilvl w:val="0"/>
          <w:numId w:val="2"/>
        </w:numPr>
        <w:rPr>
          <w:rFonts w:ascii="Arial" w:hAnsi="Arial" w:cs="Arial"/>
          <w:b/>
          <w:sz w:val="24"/>
          <w:szCs w:val="24"/>
        </w:rPr>
      </w:pPr>
      <w:r w:rsidRPr="00BE5E0D">
        <w:rPr>
          <w:rFonts w:ascii="Arial" w:hAnsi="Arial" w:cs="Arial"/>
          <w:b/>
          <w:sz w:val="24"/>
          <w:szCs w:val="24"/>
        </w:rPr>
        <w:t xml:space="preserve"> y 2. </w:t>
      </w:r>
      <w:r w:rsidR="00C4555B">
        <w:rPr>
          <w:rFonts w:ascii="Arial" w:hAnsi="Arial" w:cs="Arial"/>
          <w:b/>
          <w:sz w:val="24"/>
          <w:szCs w:val="24"/>
        </w:rPr>
        <w:t>Información de Equipo de Trabajo y Propuesta de Comisiones</w:t>
      </w:r>
    </w:p>
    <w:p w:rsidR="00BE5E0D" w:rsidRDefault="00C4555B">
      <w:pPr>
        <w:rPr>
          <w:rFonts w:ascii="Arial" w:hAnsi="Arial" w:cs="Arial"/>
          <w:sz w:val="24"/>
          <w:szCs w:val="24"/>
        </w:rPr>
      </w:pPr>
      <w:r>
        <w:rPr>
          <w:rFonts w:ascii="Arial" w:hAnsi="Arial" w:cs="Arial"/>
          <w:sz w:val="24"/>
          <w:szCs w:val="24"/>
        </w:rPr>
        <w:t>El trabajo del Equipo consiste en la propuesta decomisiones. El Moderador lee la propuesta:</w:t>
      </w:r>
    </w:p>
    <w:p w:rsidR="00C4555B" w:rsidRDefault="00C4555B">
      <w:pPr>
        <w:rPr>
          <w:rFonts w:ascii="Arial" w:hAnsi="Arial" w:cs="Arial"/>
          <w:sz w:val="24"/>
          <w:szCs w:val="24"/>
        </w:rPr>
      </w:pPr>
    </w:p>
    <w:tbl>
      <w:tblPr>
        <w:tblStyle w:val="Tablaconcuadrcula"/>
        <w:tblW w:w="0" w:type="auto"/>
        <w:tblLook w:val="04A0"/>
      </w:tblPr>
      <w:tblGrid>
        <w:gridCol w:w="8644"/>
      </w:tblGrid>
      <w:tr w:rsidR="00C4555B" w:rsidTr="00C4555B">
        <w:tc>
          <w:tcPr>
            <w:tcW w:w="8644" w:type="dxa"/>
          </w:tcPr>
          <w:p w:rsidR="00C4555B" w:rsidRPr="00C4555B" w:rsidRDefault="00C4555B" w:rsidP="00C4555B">
            <w:pPr>
              <w:rPr>
                <w:rFonts w:ascii="Times New Roman" w:eastAsia="Times New Roman" w:hAnsi="Times New Roman" w:cs="Times New Roman"/>
                <w:i/>
                <w:lang w:eastAsia="es-ES"/>
              </w:rPr>
            </w:pPr>
            <w:r w:rsidRPr="00C4555B">
              <w:rPr>
                <w:rFonts w:ascii="Arial" w:eastAsia="Times New Roman" w:hAnsi="Arial" w:cs="Arial"/>
                <w:i/>
                <w:color w:val="222222"/>
                <w:shd w:val="clear" w:color="auto" w:fill="FFFFFF"/>
                <w:lang w:eastAsia="es-ES"/>
              </w:rPr>
              <w:t>Muy buenas, en la reunión del equipo de trabajo hemos estado preparando una propuesta de comisiones para presentar a la asamblea. Para ello hemos identificado las tareas, y luego las hemos agrupado siguiendo las comisiones que se proponen en la guía de los círculos. De paso hemos ido apuntando responsables, aunque claro está, si finalmente se consensúan, esperamos que más personas se unan a las comisiones en la asamblea. Aclarar que las personas que se han apuntado como responsables, se encargarán de estar al tanto de ese grupo de trabajo, de hacer un seguimiento, convocarles, etc. Es decir, más personas pueden y deben participar en cada grupo, pero siempre está bien saber a quién dirigirse para hablar de un tema concreto. Además todo esto se puede ir modificando, y los cargos son siempre revocables. Por favor leed y pensad si os parece bien esta propuesta, pues en la asamblea se va a discutir. Un abrazo. </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b/>
                <w:bCs/>
                <w:color w:val="222222"/>
                <w:lang w:eastAsia="es-ES"/>
              </w:rPr>
              <w:t>Tareas:</w:t>
            </w:r>
          </w:p>
          <w:p w:rsidR="00C4555B" w:rsidRPr="00751129" w:rsidRDefault="00C4555B" w:rsidP="00C4555B">
            <w:pPr>
              <w:numPr>
                <w:ilvl w:val="0"/>
                <w:numId w:val="3"/>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FF0000"/>
                <w:lang w:eastAsia="es-ES"/>
              </w:rPr>
              <w:t>Portavocía Coordinadoras: </w:t>
            </w:r>
          </w:p>
          <w:p w:rsidR="00C4555B" w:rsidRPr="00751129" w:rsidRDefault="00C4555B" w:rsidP="00C4555B">
            <w:pPr>
              <w:numPr>
                <w:ilvl w:val="0"/>
                <w:numId w:val="4"/>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0000FF"/>
                <w:lang w:eastAsia="es-ES"/>
              </w:rPr>
              <w:t>Coordinación de propuestas (cuestionario)</w:t>
            </w:r>
            <w:r w:rsidRPr="00751129">
              <w:rPr>
                <w:rFonts w:ascii="Arial" w:eastAsia="Times New Roman" w:hAnsi="Arial" w:cs="Arial"/>
                <w:color w:val="222222"/>
                <w:lang w:eastAsia="es-ES"/>
              </w:rPr>
              <w:t> :Coordinar las propuestas para hacer el cuestionario, unificar las repetidas, aunar las relacionadas, estructurarlas, etc.  Juan, Araceli, </w:t>
            </w:r>
          </w:p>
          <w:p w:rsidR="00C4555B" w:rsidRPr="00751129" w:rsidRDefault="00C4555B" w:rsidP="00C4555B">
            <w:pPr>
              <w:numPr>
                <w:ilvl w:val="0"/>
                <w:numId w:val="5"/>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0000FF"/>
                <w:lang w:eastAsia="es-ES"/>
              </w:rPr>
              <w:t>Medio Ambiente:</w:t>
            </w:r>
            <w:r w:rsidRPr="00751129">
              <w:rPr>
                <w:rFonts w:ascii="Arial" w:eastAsia="Times New Roman" w:hAnsi="Arial" w:cs="Arial"/>
                <w:color w:val="222222"/>
                <w:lang w:eastAsia="es-ES"/>
              </w:rPr>
              <w:t> Peraleda, Los Altos de la Navata: Chema, Mar, Pilar. </w:t>
            </w:r>
          </w:p>
          <w:p w:rsidR="00C4555B" w:rsidRPr="00751129" w:rsidRDefault="00C4555B" w:rsidP="00C4555B">
            <w:pPr>
              <w:numPr>
                <w:ilvl w:val="0"/>
                <w:numId w:val="6"/>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0000FF"/>
                <w:lang w:eastAsia="es-ES"/>
              </w:rPr>
              <w:lastRenderedPageBreak/>
              <w:t>Moderación y dinamización</w:t>
            </w:r>
            <w:r w:rsidRPr="00751129">
              <w:rPr>
                <w:rFonts w:ascii="Arial" w:eastAsia="Times New Roman" w:hAnsi="Arial" w:cs="Arial"/>
                <w:color w:val="222222"/>
                <w:lang w:eastAsia="es-ES"/>
              </w:rPr>
              <w:t>: Raquel A. </w:t>
            </w:r>
          </w:p>
          <w:p w:rsidR="00C4555B" w:rsidRPr="00751129" w:rsidRDefault="00C4555B" w:rsidP="00C4555B">
            <w:pPr>
              <w:numPr>
                <w:ilvl w:val="0"/>
                <w:numId w:val="7"/>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38761D"/>
                <w:lang w:eastAsia="es-ES"/>
              </w:rPr>
              <w:t>Facebook y Twitter: </w:t>
            </w:r>
            <w:r w:rsidRPr="00751129">
              <w:rPr>
                <w:rFonts w:ascii="Arial" w:eastAsia="Times New Roman" w:hAnsi="Arial" w:cs="Arial"/>
                <w:color w:val="222222"/>
                <w:lang w:eastAsia="es-ES"/>
              </w:rPr>
              <w:t>Se encargan de publicar la información y las noticias más importantes del partido, tanto a nivel local, como regional, y nacional. También deben hacer públicas las convocatorias y animar a la participación y relacionarse con otras páginas de círculos, etc, Pepe, Rubén, Raquel L. y Lolo. </w:t>
            </w:r>
          </w:p>
          <w:p w:rsidR="00C4555B" w:rsidRPr="00751129" w:rsidRDefault="00C4555B" w:rsidP="00C4555B">
            <w:pPr>
              <w:numPr>
                <w:ilvl w:val="0"/>
                <w:numId w:val="8"/>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38761D"/>
                <w:lang w:eastAsia="es-ES"/>
              </w:rPr>
              <w:t>Correo Oficial:</w:t>
            </w:r>
            <w:r w:rsidRPr="00751129">
              <w:rPr>
                <w:rFonts w:ascii="Arial" w:eastAsia="Times New Roman" w:hAnsi="Arial" w:cs="Arial"/>
                <w:color w:val="222222"/>
                <w:lang w:eastAsia="es-ES"/>
              </w:rPr>
              <w:t>  Gestionar el mail oficial, rebotar los correos y trasladar las informaciones importantes a la asamblea : Iván, Majorie y Loren</w:t>
            </w:r>
          </w:p>
          <w:p w:rsidR="00C4555B" w:rsidRPr="00751129" w:rsidRDefault="00C4555B" w:rsidP="00C4555B">
            <w:pPr>
              <w:numPr>
                <w:ilvl w:val="0"/>
                <w:numId w:val="9"/>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38761D"/>
                <w:lang w:eastAsia="es-ES"/>
              </w:rPr>
              <w:t>Grupo Google:</w:t>
            </w:r>
            <w:r w:rsidRPr="00751129">
              <w:rPr>
                <w:rFonts w:ascii="Arial" w:eastAsia="Times New Roman" w:hAnsi="Arial" w:cs="Arial"/>
                <w:color w:val="222222"/>
                <w:lang w:eastAsia="es-ES"/>
              </w:rPr>
              <w:t> Moderar el grupo y ordenar la información : Raquel A. y Juan</w:t>
            </w:r>
          </w:p>
          <w:p w:rsidR="00C4555B" w:rsidRPr="00751129" w:rsidRDefault="00C4555B" w:rsidP="00C4555B">
            <w:pPr>
              <w:numPr>
                <w:ilvl w:val="0"/>
                <w:numId w:val="10"/>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38761D"/>
                <w:lang w:eastAsia="es-ES"/>
              </w:rPr>
              <w:t>Artículos periódico</w:t>
            </w:r>
            <w:r w:rsidRPr="00751129">
              <w:rPr>
                <w:rFonts w:ascii="Arial" w:eastAsia="Times New Roman" w:hAnsi="Arial" w:cs="Arial"/>
                <w:color w:val="222222"/>
                <w:lang w:eastAsia="es-ES"/>
              </w:rPr>
              <w:t>: Escribir artículos para la prensa. Roberto, Chema y Raquel A.</w:t>
            </w:r>
          </w:p>
          <w:p w:rsidR="00C4555B" w:rsidRPr="00751129" w:rsidRDefault="00C4555B" w:rsidP="00C4555B">
            <w:pPr>
              <w:numPr>
                <w:ilvl w:val="0"/>
                <w:numId w:val="11"/>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38761D"/>
                <w:lang w:eastAsia="es-ES"/>
              </w:rPr>
              <w:t>Carteladas y Publicidad:</w:t>
            </w:r>
            <w:r w:rsidRPr="00751129">
              <w:rPr>
                <w:rFonts w:ascii="Arial" w:eastAsia="Times New Roman" w:hAnsi="Arial" w:cs="Arial"/>
                <w:color w:val="222222"/>
                <w:lang w:eastAsia="es-ES"/>
              </w:rPr>
              <w:t> Lolo, Majorie</w:t>
            </w:r>
          </w:p>
          <w:p w:rsidR="00C4555B" w:rsidRPr="00751129" w:rsidRDefault="00C4555B" w:rsidP="00C4555B">
            <w:pPr>
              <w:numPr>
                <w:ilvl w:val="0"/>
                <w:numId w:val="12"/>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38761D"/>
                <w:lang w:eastAsia="es-ES"/>
              </w:rPr>
              <w:t>Merchandising</w:t>
            </w:r>
            <w:r w:rsidRPr="00751129">
              <w:rPr>
                <w:rFonts w:ascii="Arial" w:eastAsia="Times New Roman" w:hAnsi="Arial" w:cs="Arial"/>
                <w:color w:val="222222"/>
                <w:lang w:eastAsia="es-ES"/>
              </w:rPr>
              <w:t> :Lolo, Raquel A.</w:t>
            </w:r>
          </w:p>
          <w:p w:rsidR="00C4555B" w:rsidRPr="00751129" w:rsidRDefault="00C4555B" w:rsidP="00C4555B">
            <w:pPr>
              <w:numPr>
                <w:ilvl w:val="0"/>
                <w:numId w:val="13"/>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741B47"/>
                <w:lang w:eastAsia="es-ES"/>
              </w:rPr>
              <w:t>Tesorería </w:t>
            </w:r>
            <w:r w:rsidRPr="00751129">
              <w:rPr>
                <w:rFonts w:ascii="Arial" w:eastAsia="Times New Roman" w:hAnsi="Arial" w:cs="Arial"/>
                <w:color w:val="222222"/>
                <w:lang w:eastAsia="es-ES"/>
              </w:rPr>
              <w:t>: Rubén </w:t>
            </w:r>
          </w:p>
          <w:p w:rsidR="00C4555B" w:rsidRPr="00751129" w:rsidRDefault="00C4555B" w:rsidP="00C4555B">
            <w:pPr>
              <w:numPr>
                <w:ilvl w:val="0"/>
                <w:numId w:val="14"/>
              </w:numPr>
              <w:shd w:val="clear" w:color="auto" w:fill="FFFFFF"/>
              <w:spacing w:before="100" w:beforeAutospacing="1" w:after="240"/>
              <w:ind w:left="890"/>
              <w:rPr>
                <w:rFonts w:ascii="Arial" w:eastAsia="Times New Roman" w:hAnsi="Arial" w:cs="Arial"/>
                <w:color w:val="222222"/>
                <w:lang w:eastAsia="es-ES"/>
              </w:rPr>
            </w:pPr>
            <w:r w:rsidRPr="00751129">
              <w:rPr>
                <w:rFonts w:ascii="Arial" w:eastAsia="Times New Roman" w:hAnsi="Arial" w:cs="Arial"/>
                <w:color w:val="B45F06"/>
                <w:lang w:eastAsia="es-ES"/>
              </w:rPr>
              <w:t>Extensión Navata</w:t>
            </w:r>
            <w:r w:rsidRPr="00751129">
              <w:rPr>
                <w:rFonts w:ascii="Arial" w:eastAsia="Times New Roman" w:hAnsi="Arial" w:cs="Arial"/>
                <w:color w:val="FF9900"/>
                <w:lang w:eastAsia="es-ES"/>
              </w:rPr>
              <w:t>:</w:t>
            </w:r>
            <w:r w:rsidRPr="00751129">
              <w:rPr>
                <w:rFonts w:ascii="Arial" w:eastAsia="Times New Roman" w:hAnsi="Arial" w:cs="Arial"/>
                <w:color w:val="222222"/>
                <w:lang w:eastAsia="es-ES"/>
              </w:rPr>
              <w:t> Majorie, Iván. </w:t>
            </w:r>
          </w:p>
          <w:p w:rsidR="00C4555B" w:rsidRPr="00751129" w:rsidRDefault="00C4555B" w:rsidP="00C4555B">
            <w:pPr>
              <w:numPr>
                <w:ilvl w:val="0"/>
                <w:numId w:val="14"/>
              </w:numPr>
              <w:shd w:val="clear" w:color="auto" w:fill="FFFFFF"/>
              <w:spacing w:before="100" w:beforeAutospacing="1" w:after="100" w:afterAutospacing="1"/>
              <w:ind w:left="890"/>
              <w:rPr>
                <w:rFonts w:ascii="Arial" w:eastAsia="Times New Roman" w:hAnsi="Arial" w:cs="Arial"/>
                <w:color w:val="222222"/>
                <w:lang w:eastAsia="es-ES"/>
              </w:rPr>
            </w:pPr>
            <w:r w:rsidRPr="00751129">
              <w:rPr>
                <w:rFonts w:ascii="Arial" w:eastAsia="Times New Roman" w:hAnsi="Arial" w:cs="Arial"/>
                <w:color w:val="222222"/>
                <w:lang w:eastAsia="es-ES"/>
              </w:rPr>
              <w:t>Gestión de espacios y convocatorias: Hacer las comunicaciones a delegación de gobierno, buscar local en caso de necesitarlo, etc. Chema, Iván. </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Las comisiones que propone Podemos son las siguientes, las he ido relacionando con un código de colores con las tareas: </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b/>
                <w:bCs/>
                <w:color w:val="FF0000"/>
                <w:lang w:eastAsia="es-ES"/>
              </w:rPr>
              <w:t>1. Portavocía </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Composición:Tres personas por círculo. Se elegirán con criterios de representatividad de la pluralidad del círculo, es decir, según las diferencias de género, edad, procedencia, discapacidad...Serán revocables en cualquier momento por la asamblea. Contarán con el apoyo de la comisión de comunicación para elaborar el argumentario, etc.</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Tareas: representación pública del círculo, así como representación orgánica del colectivo en espacios de coordinación territorial o sectorial (superiores al círculo: comarcal, provincial…). Todo ello en función de las decisiones asamblearias de los círculos.</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spacing w:after="240"/>
              <w:rPr>
                <w:rFonts w:ascii="Arial" w:eastAsia="Times New Roman" w:hAnsi="Arial" w:cs="Arial"/>
                <w:color w:val="222222"/>
                <w:lang w:eastAsia="es-ES"/>
              </w:rPr>
            </w:pPr>
            <w:r w:rsidRPr="00751129">
              <w:rPr>
                <w:rFonts w:ascii="Arial" w:eastAsia="Times New Roman" w:hAnsi="Arial" w:cs="Arial"/>
                <w:b/>
                <w:bCs/>
                <w:color w:val="0000FF"/>
                <w:lang w:eastAsia="es-ES"/>
              </w:rPr>
              <w:t>2. Contenido</w:t>
            </w: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Tareas: Dinamizar los debates en las reuniones de los círculos. Coordinar las aportaciones para la elaboración del programa electoral.</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spacing w:after="240"/>
              <w:rPr>
                <w:rFonts w:ascii="Arial" w:eastAsia="Times New Roman" w:hAnsi="Arial" w:cs="Arial"/>
                <w:color w:val="222222"/>
                <w:lang w:eastAsia="es-ES"/>
              </w:rPr>
            </w:pPr>
            <w:r w:rsidRPr="00751129">
              <w:rPr>
                <w:rFonts w:ascii="Arial" w:eastAsia="Times New Roman" w:hAnsi="Arial" w:cs="Arial"/>
                <w:b/>
                <w:bCs/>
                <w:color w:val="38761D"/>
                <w:lang w:eastAsia="es-ES"/>
              </w:rPr>
              <w:t>3. Organización y comunicación</w:t>
            </w: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Tareas: Convocatoria de reuniones, actos y acciones. Organización de actos públicos.Lista de correo y perfiles en las redes sociales.Notas de prensa. Cartelería, octavillas y otros materiales de difusión.</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b/>
                <w:bCs/>
                <w:color w:val="741B47"/>
                <w:lang w:eastAsia="es-ES"/>
              </w:rPr>
              <w:t>4. Finanzas</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Tareas:Búsqueda de fuentes de financiación.Control y publicación periódica en la asamblea de las cuentas del círculo.</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spacing w:after="240"/>
              <w:rPr>
                <w:rFonts w:ascii="Arial" w:eastAsia="Times New Roman" w:hAnsi="Arial" w:cs="Arial"/>
                <w:color w:val="222222"/>
                <w:lang w:eastAsia="es-ES"/>
              </w:rPr>
            </w:pPr>
            <w:r w:rsidRPr="00751129">
              <w:rPr>
                <w:rFonts w:ascii="Arial" w:eastAsia="Times New Roman" w:hAnsi="Arial" w:cs="Arial"/>
                <w:b/>
                <w:bCs/>
                <w:color w:val="222222"/>
                <w:lang w:eastAsia="es-ES"/>
              </w:rPr>
              <w:t>5.</w:t>
            </w:r>
            <w:r w:rsidRPr="00751129">
              <w:rPr>
                <w:rFonts w:ascii="Arial" w:eastAsia="Times New Roman" w:hAnsi="Arial" w:cs="Arial"/>
                <w:b/>
                <w:bCs/>
                <w:color w:val="B45F06"/>
                <w:lang w:eastAsia="es-ES"/>
              </w:rPr>
              <w:t> Extensión y solidaridad</w:t>
            </w: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Tareas:Organizar debates públicos con colectivos sociales, culturales y deportivos, así como con organizaciones políticas y sindicales del territorio que puedan compartir los objetivos y el manifiesto de Podemos.Elaborar un mapa de problemas de cada territorio o sector, y contactar con sus agentes para atender las demandas, pedirles que vengan a explicarlas al círculo, etc. Publicar un calendario de movilizaciones, asimismo del territorio o del sector, para conocimiento de la asamblea del círculo.</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spacing w:after="240"/>
              <w:rPr>
                <w:rFonts w:ascii="Arial" w:eastAsia="Times New Roman" w:hAnsi="Arial" w:cs="Arial"/>
                <w:color w:val="222222"/>
                <w:lang w:eastAsia="es-ES"/>
              </w:rPr>
            </w:pPr>
            <w:r w:rsidRPr="00751129">
              <w:rPr>
                <w:rFonts w:ascii="Arial" w:eastAsia="Times New Roman" w:hAnsi="Arial" w:cs="Arial"/>
                <w:b/>
                <w:bCs/>
                <w:color w:val="222222"/>
                <w:lang w:eastAsia="es-ES"/>
              </w:rPr>
              <w:t>6. Coordinación</w:t>
            </w:r>
          </w:p>
          <w:p w:rsidR="00C4555B" w:rsidRPr="00751129" w:rsidRDefault="00C4555B" w:rsidP="00C4555B">
            <w:pPr>
              <w:shd w:val="clear" w:color="auto" w:fill="FFFFFF"/>
              <w:spacing w:after="240"/>
              <w:rPr>
                <w:rFonts w:ascii="Arial" w:eastAsia="Times New Roman" w:hAnsi="Arial" w:cs="Arial"/>
                <w:color w:val="222222"/>
                <w:lang w:eastAsia="es-ES"/>
              </w:rPr>
            </w:pPr>
            <w:r w:rsidRPr="00751129">
              <w:rPr>
                <w:rFonts w:ascii="Arial" w:eastAsia="Times New Roman" w:hAnsi="Arial" w:cs="Arial"/>
                <w:color w:val="222222"/>
                <w:lang w:eastAsia="es-ES"/>
              </w:rPr>
              <w:t>Es esencial favorecer una coordinación desde lo local. La coordinación de círculos a escala comarcal, provincial, regional/nacional puede empezar a hacerse, de forma natural, enviando a gente delegada (unos delegados que serán siempre revocables) a las reuniones específicas para este fin. Cada territorio puede proponer reuniones para una coordinación periódica.</w:t>
            </w: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Composición: una persona por cada una de las comisiones citadas.</w:t>
            </w: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Tareas: coordinar el trabajo del círculo.</w:t>
            </w: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p>
          <w:p w:rsidR="00C4555B" w:rsidRPr="00751129" w:rsidRDefault="00C4555B" w:rsidP="00C4555B">
            <w:pPr>
              <w:shd w:val="clear" w:color="auto" w:fill="FFFFFF"/>
              <w:rPr>
                <w:rFonts w:ascii="Arial" w:eastAsia="Times New Roman" w:hAnsi="Arial" w:cs="Arial"/>
                <w:color w:val="222222"/>
                <w:lang w:eastAsia="es-ES"/>
              </w:rPr>
            </w:pPr>
            <w:r w:rsidRPr="00751129">
              <w:rPr>
                <w:rFonts w:ascii="Arial" w:eastAsia="Times New Roman" w:hAnsi="Arial" w:cs="Arial"/>
                <w:color w:val="222222"/>
                <w:lang w:eastAsia="es-ES"/>
              </w:rPr>
              <w:t>*(Yo personalmente no entiendo la diferencia entre </w:t>
            </w:r>
            <w:r w:rsidRPr="00751129">
              <w:rPr>
                <w:rFonts w:ascii="Arial" w:eastAsia="Times New Roman" w:hAnsi="Arial" w:cs="Arial"/>
                <w:color w:val="FF0000"/>
                <w:lang w:eastAsia="es-ES"/>
              </w:rPr>
              <w:t>portavocía </w:t>
            </w:r>
            <w:r w:rsidRPr="00751129">
              <w:rPr>
                <w:rFonts w:ascii="Arial" w:eastAsia="Times New Roman" w:hAnsi="Arial" w:cs="Arial"/>
                <w:color w:val="222222"/>
                <w:lang w:eastAsia="es-ES"/>
              </w:rPr>
              <w:t>y</w:t>
            </w:r>
            <w:r w:rsidRPr="00751129">
              <w:rPr>
                <w:rFonts w:ascii="Arial" w:eastAsia="Times New Roman" w:hAnsi="Arial" w:cs="Arial"/>
                <w:b/>
                <w:bCs/>
                <w:color w:val="222222"/>
                <w:lang w:eastAsia="es-ES"/>
              </w:rPr>
              <w:t> coordinación </w:t>
            </w:r>
            <w:r w:rsidRPr="00751129">
              <w:rPr>
                <w:rFonts w:ascii="Arial" w:eastAsia="Times New Roman" w:hAnsi="Arial" w:cs="Arial"/>
                <w:color w:val="222222"/>
                <w:lang w:eastAsia="es-ES"/>
              </w:rPr>
              <w:t>tal y como están planteadas. Opino que la </w:t>
            </w:r>
            <w:r w:rsidRPr="00751129">
              <w:rPr>
                <w:rFonts w:ascii="Arial" w:eastAsia="Times New Roman" w:hAnsi="Arial" w:cs="Arial"/>
                <w:color w:val="0000FF"/>
                <w:lang w:eastAsia="es-ES"/>
              </w:rPr>
              <w:t>Dinamización y el Contenido</w:t>
            </w:r>
            <w:r w:rsidRPr="00751129">
              <w:rPr>
                <w:rFonts w:ascii="Arial" w:eastAsia="Times New Roman" w:hAnsi="Arial" w:cs="Arial"/>
                <w:color w:val="222222"/>
                <w:lang w:eastAsia="es-ES"/>
              </w:rPr>
              <w:t> no deberían ir juntos en el mismo saco. En cambio </w:t>
            </w:r>
            <w:r w:rsidRPr="00751129">
              <w:rPr>
                <w:rFonts w:ascii="Arial" w:eastAsia="Times New Roman" w:hAnsi="Arial" w:cs="Arial"/>
                <w:color w:val="7F6000"/>
                <w:lang w:eastAsia="es-ES"/>
              </w:rPr>
              <w:t>Extensión y Solidaridad</w:t>
            </w:r>
            <w:r w:rsidRPr="00751129">
              <w:rPr>
                <w:rFonts w:ascii="Arial" w:eastAsia="Times New Roman" w:hAnsi="Arial" w:cs="Arial"/>
                <w:color w:val="222222"/>
                <w:lang w:eastAsia="es-ES"/>
              </w:rPr>
              <w:t> lo uniría a </w:t>
            </w:r>
            <w:r w:rsidRPr="00751129">
              <w:rPr>
                <w:rFonts w:ascii="Arial" w:eastAsia="Times New Roman" w:hAnsi="Arial" w:cs="Arial"/>
                <w:color w:val="0000FF"/>
                <w:lang w:eastAsia="es-ES"/>
              </w:rPr>
              <w:t>Contenido.</w:t>
            </w:r>
            <w:r w:rsidRPr="00751129">
              <w:rPr>
                <w:rFonts w:ascii="Arial" w:eastAsia="Times New Roman" w:hAnsi="Arial" w:cs="Arial"/>
                <w:color w:val="222222"/>
                <w:lang w:eastAsia="es-ES"/>
              </w:rPr>
              <w:t>) </w:t>
            </w:r>
          </w:p>
          <w:p w:rsidR="00C4555B" w:rsidRDefault="00C4555B"/>
        </w:tc>
      </w:tr>
    </w:tbl>
    <w:p w:rsidR="00C4555B" w:rsidRDefault="00C4555B"/>
    <w:p w:rsidR="00BE5E0D" w:rsidRDefault="00BE5E0D"/>
    <w:p w:rsidR="00BE5E0D" w:rsidRDefault="0049376E">
      <w:pPr>
        <w:rPr>
          <w:rFonts w:ascii="Arial" w:hAnsi="Arial" w:cs="Arial"/>
          <w:sz w:val="24"/>
          <w:szCs w:val="24"/>
        </w:rPr>
      </w:pPr>
      <w:r>
        <w:rPr>
          <w:rFonts w:ascii="Arial" w:hAnsi="Arial" w:cs="Arial"/>
          <w:sz w:val="24"/>
          <w:szCs w:val="24"/>
        </w:rPr>
        <w:t>S</w:t>
      </w:r>
      <w:r w:rsidR="003C4875">
        <w:rPr>
          <w:rFonts w:ascii="Arial" w:hAnsi="Arial" w:cs="Arial"/>
          <w:sz w:val="24"/>
          <w:szCs w:val="24"/>
        </w:rPr>
        <w:t>e discute la propuesta, y se dice:</w:t>
      </w:r>
    </w:p>
    <w:p w:rsidR="003C4875" w:rsidRDefault="003C4875">
      <w:pPr>
        <w:rPr>
          <w:rFonts w:ascii="Arial" w:hAnsi="Arial" w:cs="Arial"/>
          <w:sz w:val="24"/>
          <w:szCs w:val="24"/>
        </w:rPr>
      </w:pPr>
    </w:p>
    <w:p w:rsidR="003C4875" w:rsidRDefault="003C4875" w:rsidP="003C4875">
      <w:pPr>
        <w:pStyle w:val="Prrafodelista"/>
        <w:numPr>
          <w:ilvl w:val="1"/>
          <w:numId w:val="13"/>
        </w:numPr>
        <w:rPr>
          <w:rFonts w:ascii="Arial" w:hAnsi="Arial" w:cs="Arial"/>
          <w:sz w:val="24"/>
          <w:szCs w:val="24"/>
        </w:rPr>
      </w:pPr>
      <w:r>
        <w:rPr>
          <w:rFonts w:ascii="Arial" w:hAnsi="Arial" w:cs="Arial"/>
          <w:sz w:val="24"/>
          <w:szCs w:val="24"/>
        </w:rPr>
        <w:t>La propuesta sigue bastante la guía de círculos que nos llegó de Madrid</w:t>
      </w:r>
    </w:p>
    <w:p w:rsidR="003C4875" w:rsidRDefault="003C4875" w:rsidP="003C4875">
      <w:pPr>
        <w:pStyle w:val="Prrafodelista"/>
        <w:numPr>
          <w:ilvl w:val="1"/>
          <w:numId w:val="13"/>
        </w:numPr>
        <w:rPr>
          <w:rFonts w:ascii="Arial" w:hAnsi="Arial" w:cs="Arial"/>
          <w:sz w:val="24"/>
          <w:szCs w:val="24"/>
        </w:rPr>
      </w:pPr>
      <w:r>
        <w:rPr>
          <w:rFonts w:ascii="Arial" w:hAnsi="Arial" w:cs="Arial"/>
          <w:sz w:val="24"/>
          <w:szCs w:val="24"/>
        </w:rPr>
        <w:t xml:space="preserve">No merece la pena darle vueltas a en qué comisiones metemos cada tarea. </w:t>
      </w:r>
      <w:r w:rsidRPr="00850624">
        <w:rPr>
          <w:rFonts w:ascii="Arial" w:hAnsi="Arial" w:cs="Arial"/>
          <w:sz w:val="24"/>
          <w:szCs w:val="24"/>
          <w:u w:val="single"/>
        </w:rPr>
        <w:t>Lo importante es que las tareas se desempeñen y quienes las hagan estén en contacto</w:t>
      </w:r>
    </w:p>
    <w:p w:rsidR="003C4875" w:rsidRDefault="003E6DFD" w:rsidP="003C4875">
      <w:pPr>
        <w:pStyle w:val="Prrafodelista"/>
        <w:numPr>
          <w:ilvl w:val="1"/>
          <w:numId w:val="13"/>
        </w:numPr>
        <w:rPr>
          <w:rFonts w:ascii="Arial" w:hAnsi="Arial" w:cs="Arial"/>
          <w:sz w:val="24"/>
          <w:szCs w:val="24"/>
        </w:rPr>
      </w:pPr>
      <w:r>
        <w:rPr>
          <w:rFonts w:ascii="Arial" w:hAnsi="Arial" w:cs="Arial"/>
          <w:sz w:val="24"/>
          <w:szCs w:val="24"/>
        </w:rPr>
        <w:t xml:space="preserve">Es importante </w:t>
      </w:r>
      <w:r w:rsidRPr="00850624">
        <w:rPr>
          <w:rFonts w:ascii="Arial" w:hAnsi="Arial" w:cs="Arial"/>
          <w:sz w:val="24"/>
          <w:szCs w:val="24"/>
          <w:u w:val="single"/>
        </w:rPr>
        <w:t>que se una todo el que quiera a las comisiones a hacer y proponer tareas</w:t>
      </w:r>
    </w:p>
    <w:p w:rsidR="003E6DFD" w:rsidRDefault="003E6DFD" w:rsidP="003C4875">
      <w:pPr>
        <w:pStyle w:val="Prrafodelista"/>
        <w:numPr>
          <w:ilvl w:val="1"/>
          <w:numId w:val="13"/>
        </w:numPr>
        <w:rPr>
          <w:rFonts w:ascii="Arial" w:hAnsi="Arial" w:cs="Arial"/>
          <w:sz w:val="24"/>
          <w:szCs w:val="24"/>
          <w:u w:val="single"/>
        </w:rPr>
      </w:pPr>
      <w:r w:rsidRPr="003E6DFD">
        <w:rPr>
          <w:rFonts w:ascii="Arial" w:hAnsi="Arial" w:cs="Arial"/>
          <w:sz w:val="24"/>
          <w:szCs w:val="24"/>
          <w:u w:val="single"/>
        </w:rPr>
        <w:t>Propuesta: Alguien tiene que encargarse de coordinar los temas del Proceso Constituyente de este verano</w:t>
      </w:r>
    </w:p>
    <w:p w:rsidR="003E6DFD" w:rsidRDefault="003E6DFD" w:rsidP="003C4875">
      <w:pPr>
        <w:pStyle w:val="Prrafodelista"/>
        <w:numPr>
          <w:ilvl w:val="1"/>
          <w:numId w:val="13"/>
        </w:numPr>
        <w:rPr>
          <w:rFonts w:ascii="Arial" w:hAnsi="Arial" w:cs="Arial"/>
          <w:sz w:val="24"/>
          <w:szCs w:val="24"/>
          <w:u w:val="single"/>
        </w:rPr>
      </w:pPr>
      <w:r>
        <w:rPr>
          <w:rFonts w:ascii="Arial" w:hAnsi="Arial" w:cs="Arial"/>
          <w:sz w:val="24"/>
          <w:szCs w:val="24"/>
          <w:u w:val="single"/>
        </w:rPr>
        <w:t>Propuesta: Una comisión que se dedique a pensar las vías de participación real en Galapagar</w:t>
      </w:r>
    </w:p>
    <w:p w:rsidR="003E6DFD" w:rsidRDefault="003E6DFD" w:rsidP="003C4875">
      <w:pPr>
        <w:pStyle w:val="Prrafodelista"/>
        <w:numPr>
          <w:ilvl w:val="1"/>
          <w:numId w:val="13"/>
        </w:numPr>
        <w:rPr>
          <w:rFonts w:ascii="Arial" w:hAnsi="Arial" w:cs="Arial"/>
          <w:sz w:val="24"/>
          <w:szCs w:val="24"/>
          <w:u w:val="single"/>
        </w:rPr>
      </w:pPr>
      <w:r>
        <w:rPr>
          <w:rFonts w:ascii="Arial" w:hAnsi="Arial" w:cs="Arial"/>
          <w:sz w:val="24"/>
          <w:szCs w:val="24"/>
          <w:u w:val="single"/>
        </w:rPr>
        <w:t xml:space="preserve">Propuesta: Sistema de votaciones online: Existe </w:t>
      </w:r>
      <w:r w:rsidRPr="003E6DFD">
        <w:rPr>
          <w:rFonts w:ascii="Arial" w:hAnsi="Arial" w:cs="Arial"/>
          <w:i/>
          <w:sz w:val="24"/>
          <w:szCs w:val="24"/>
          <w:u w:val="single"/>
        </w:rPr>
        <w:t>Ágora voting</w:t>
      </w:r>
      <w:r>
        <w:rPr>
          <w:rFonts w:ascii="Arial" w:hAnsi="Arial" w:cs="Arial"/>
          <w:sz w:val="24"/>
          <w:szCs w:val="24"/>
          <w:u w:val="single"/>
        </w:rPr>
        <w:t xml:space="preserve"> y tiene sus defectos</w:t>
      </w:r>
    </w:p>
    <w:p w:rsidR="00E43A93" w:rsidRDefault="003E6DFD" w:rsidP="003E6DFD">
      <w:pPr>
        <w:rPr>
          <w:rFonts w:ascii="Arial" w:hAnsi="Arial" w:cs="Arial"/>
          <w:sz w:val="24"/>
          <w:szCs w:val="24"/>
        </w:rPr>
      </w:pPr>
      <w:r w:rsidRPr="003E6DFD">
        <w:rPr>
          <w:rFonts w:ascii="Arial" w:hAnsi="Arial" w:cs="Arial"/>
          <w:sz w:val="24"/>
          <w:szCs w:val="24"/>
        </w:rPr>
        <w:lastRenderedPageBreak/>
        <w:t xml:space="preserve">El debate prosigue </w:t>
      </w:r>
      <w:r w:rsidR="00E43A93">
        <w:rPr>
          <w:rFonts w:ascii="Arial" w:hAnsi="Arial" w:cs="Arial"/>
          <w:sz w:val="24"/>
          <w:szCs w:val="24"/>
        </w:rPr>
        <w:t xml:space="preserve">circulando todo el rato en torno a </w:t>
      </w:r>
    </w:p>
    <w:p w:rsidR="00E43A93" w:rsidRDefault="00E43A93" w:rsidP="00E43A93">
      <w:pPr>
        <w:ind w:left="1416"/>
        <w:rPr>
          <w:rFonts w:ascii="Arial" w:hAnsi="Arial" w:cs="Arial"/>
          <w:sz w:val="24"/>
          <w:szCs w:val="24"/>
        </w:rPr>
      </w:pPr>
      <w:r>
        <w:rPr>
          <w:rFonts w:ascii="Arial" w:hAnsi="Arial" w:cs="Arial"/>
          <w:sz w:val="24"/>
          <w:szCs w:val="24"/>
        </w:rPr>
        <w:t>- nuestra organización interna y</w:t>
      </w:r>
    </w:p>
    <w:p w:rsidR="00E43A93" w:rsidRDefault="00E43A93" w:rsidP="00E43A93">
      <w:pPr>
        <w:ind w:left="1416"/>
        <w:rPr>
          <w:rFonts w:ascii="Arial" w:hAnsi="Arial" w:cs="Arial"/>
          <w:sz w:val="24"/>
          <w:szCs w:val="24"/>
        </w:rPr>
      </w:pPr>
      <w:r>
        <w:rPr>
          <w:rFonts w:ascii="Arial" w:hAnsi="Arial" w:cs="Arial"/>
          <w:sz w:val="24"/>
          <w:szCs w:val="24"/>
        </w:rPr>
        <w:t xml:space="preserve">-  la Asamblea </w:t>
      </w:r>
      <w:r w:rsidR="00C44FAF">
        <w:rPr>
          <w:rFonts w:ascii="Arial" w:hAnsi="Arial" w:cs="Arial"/>
          <w:sz w:val="24"/>
          <w:szCs w:val="24"/>
        </w:rPr>
        <w:t>Constituyente</w:t>
      </w:r>
      <w:r>
        <w:rPr>
          <w:rFonts w:ascii="Arial" w:hAnsi="Arial" w:cs="Arial"/>
          <w:sz w:val="24"/>
          <w:szCs w:val="24"/>
        </w:rPr>
        <w:t xml:space="preserve">. </w:t>
      </w:r>
    </w:p>
    <w:p w:rsidR="00E43A93" w:rsidRDefault="00E43A93" w:rsidP="003E6DFD">
      <w:pPr>
        <w:rPr>
          <w:rFonts w:ascii="Arial" w:hAnsi="Arial" w:cs="Arial"/>
          <w:sz w:val="24"/>
          <w:szCs w:val="24"/>
        </w:rPr>
      </w:pPr>
      <w:r>
        <w:rPr>
          <w:rFonts w:ascii="Arial" w:hAnsi="Arial" w:cs="Arial"/>
          <w:sz w:val="24"/>
          <w:szCs w:val="24"/>
        </w:rPr>
        <w:t>Y también los tiempos: “Primero hay que hacer la solera”, “no ir de seguidores” de nadie.</w:t>
      </w:r>
    </w:p>
    <w:p w:rsidR="003E6DFD" w:rsidRDefault="00E43A93" w:rsidP="003E6DFD">
      <w:pPr>
        <w:rPr>
          <w:rFonts w:ascii="Arial" w:hAnsi="Arial" w:cs="Arial"/>
          <w:sz w:val="24"/>
          <w:szCs w:val="24"/>
        </w:rPr>
      </w:pPr>
      <w:r>
        <w:rPr>
          <w:rFonts w:ascii="Arial" w:hAnsi="Arial" w:cs="Arial"/>
          <w:sz w:val="24"/>
          <w:szCs w:val="24"/>
        </w:rPr>
        <w:t xml:space="preserve">Se apunta la diferencia entre: </w:t>
      </w:r>
    </w:p>
    <w:p w:rsidR="00E43A93" w:rsidRDefault="00E43A93" w:rsidP="00E43A93">
      <w:pPr>
        <w:pStyle w:val="Prrafodelista"/>
        <w:numPr>
          <w:ilvl w:val="1"/>
          <w:numId w:val="13"/>
        </w:numPr>
        <w:rPr>
          <w:rFonts w:ascii="Arial" w:hAnsi="Arial" w:cs="Arial"/>
          <w:sz w:val="24"/>
          <w:szCs w:val="24"/>
        </w:rPr>
      </w:pPr>
      <w:r>
        <w:rPr>
          <w:rFonts w:ascii="Arial" w:hAnsi="Arial" w:cs="Arial"/>
          <w:sz w:val="24"/>
          <w:szCs w:val="24"/>
        </w:rPr>
        <w:t>Participación de los vecinos del pueblo</w:t>
      </w:r>
    </w:p>
    <w:p w:rsidR="00E43A93" w:rsidRDefault="00E43A93" w:rsidP="00E43A93">
      <w:pPr>
        <w:pStyle w:val="Prrafodelista"/>
        <w:numPr>
          <w:ilvl w:val="1"/>
          <w:numId w:val="13"/>
        </w:numPr>
        <w:rPr>
          <w:rFonts w:ascii="Arial" w:hAnsi="Arial" w:cs="Arial"/>
          <w:sz w:val="24"/>
          <w:szCs w:val="24"/>
        </w:rPr>
      </w:pPr>
      <w:r>
        <w:rPr>
          <w:rFonts w:ascii="Arial" w:hAnsi="Arial" w:cs="Arial"/>
          <w:sz w:val="24"/>
          <w:szCs w:val="24"/>
        </w:rPr>
        <w:t>Participación y votaciones internas para nosotros.</w:t>
      </w:r>
    </w:p>
    <w:p w:rsidR="00850624" w:rsidRDefault="00850624" w:rsidP="00850624">
      <w:pPr>
        <w:rPr>
          <w:rFonts w:ascii="Arial" w:hAnsi="Arial" w:cs="Arial"/>
          <w:sz w:val="24"/>
          <w:szCs w:val="24"/>
        </w:rPr>
      </w:pPr>
    </w:p>
    <w:p w:rsidR="00850624" w:rsidRDefault="00850624" w:rsidP="00850624">
      <w:pPr>
        <w:rPr>
          <w:rFonts w:ascii="Arial" w:hAnsi="Arial" w:cs="Arial"/>
          <w:sz w:val="24"/>
          <w:szCs w:val="24"/>
        </w:rPr>
      </w:pPr>
      <w:r>
        <w:rPr>
          <w:rFonts w:ascii="Arial" w:hAnsi="Arial" w:cs="Arial"/>
          <w:sz w:val="24"/>
          <w:szCs w:val="24"/>
        </w:rPr>
        <w:t>Surge el tema de la próxima asamblea comarcal en Torrelodones. Se aclara: Gente de Torrelodones pidió ayuda para empezar allí un círculo Podemos porque quienes se habían reunido para ellos eran casi todos de Vecinos por Torrelodones, y querían hacerlo más grande.</w:t>
      </w:r>
    </w:p>
    <w:p w:rsidR="00850624" w:rsidRDefault="00850624" w:rsidP="00850624">
      <w:pPr>
        <w:pStyle w:val="Prrafodelista"/>
        <w:ind w:left="2160"/>
        <w:rPr>
          <w:rFonts w:ascii="Arial" w:hAnsi="Arial" w:cs="Arial"/>
          <w:sz w:val="24"/>
          <w:szCs w:val="24"/>
        </w:rPr>
      </w:pPr>
    </w:p>
    <w:p w:rsidR="00D96565" w:rsidRDefault="00D96565" w:rsidP="00D96565">
      <w:pPr>
        <w:pStyle w:val="Prrafodelista"/>
        <w:ind w:left="0"/>
        <w:rPr>
          <w:rFonts w:ascii="Arial" w:hAnsi="Arial" w:cs="Arial"/>
          <w:sz w:val="24"/>
          <w:szCs w:val="24"/>
          <w:u w:val="single"/>
        </w:rPr>
      </w:pPr>
      <w:r w:rsidRPr="00D96565">
        <w:rPr>
          <w:rFonts w:ascii="Arial" w:hAnsi="Arial" w:cs="Arial"/>
          <w:sz w:val="24"/>
          <w:szCs w:val="24"/>
          <w:u w:val="single"/>
        </w:rPr>
        <w:t xml:space="preserve">Al final de la Asamblea se apuntan varias personas para empezar con el Equipo de </w:t>
      </w:r>
      <w:r w:rsidRPr="00D96565">
        <w:rPr>
          <w:rFonts w:ascii="Arial" w:hAnsi="Arial" w:cs="Arial"/>
          <w:sz w:val="24"/>
          <w:szCs w:val="24"/>
          <w:highlight w:val="yellow"/>
          <w:u w:val="single"/>
        </w:rPr>
        <w:t>Tesorería.</w:t>
      </w:r>
      <w:r w:rsidRPr="00D96565">
        <w:rPr>
          <w:rFonts w:ascii="Arial" w:hAnsi="Arial" w:cs="Arial"/>
          <w:sz w:val="24"/>
          <w:szCs w:val="24"/>
          <w:u w:val="single"/>
        </w:rPr>
        <w:t xml:space="preserve"> Así provisionalmente los integrantes son:</w:t>
      </w:r>
      <w:r>
        <w:rPr>
          <w:rFonts w:ascii="Arial" w:hAnsi="Arial" w:cs="Arial"/>
          <w:sz w:val="24"/>
          <w:szCs w:val="24"/>
          <w:u w:val="single"/>
        </w:rPr>
        <w:t xml:space="preserve"> </w:t>
      </w:r>
    </w:p>
    <w:p w:rsidR="00D96565" w:rsidRDefault="00D96565" w:rsidP="00D96565">
      <w:pPr>
        <w:pStyle w:val="Prrafodelista"/>
        <w:ind w:left="0"/>
        <w:rPr>
          <w:rFonts w:ascii="Arial" w:hAnsi="Arial" w:cs="Arial"/>
          <w:sz w:val="24"/>
          <w:szCs w:val="24"/>
          <w:u w:val="single"/>
        </w:rPr>
      </w:pPr>
      <w:r>
        <w:rPr>
          <w:rFonts w:ascii="Arial" w:hAnsi="Arial" w:cs="Arial"/>
          <w:sz w:val="24"/>
          <w:szCs w:val="24"/>
          <w:u w:val="single"/>
        </w:rPr>
        <w:t>Rubén, Fernando, Luis L. y Pablo.</w:t>
      </w:r>
    </w:p>
    <w:p w:rsidR="00D96565" w:rsidRPr="00D96565" w:rsidRDefault="00D96565" w:rsidP="00D96565">
      <w:pPr>
        <w:pStyle w:val="Prrafodelista"/>
        <w:ind w:left="0"/>
        <w:rPr>
          <w:rFonts w:ascii="Arial" w:hAnsi="Arial" w:cs="Arial"/>
          <w:sz w:val="24"/>
          <w:szCs w:val="24"/>
          <w:u w:val="single"/>
        </w:rPr>
      </w:pPr>
    </w:p>
    <w:p w:rsidR="00D96565" w:rsidRPr="00C44FAF" w:rsidRDefault="00C44FAF" w:rsidP="00D96565">
      <w:pPr>
        <w:pStyle w:val="Prrafodelista"/>
        <w:ind w:left="0"/>
        <w:rPr>
          <w:rFonts w:ascii="Arial" w:hAnsi="Arial" w:cs="Arial"/>
          <w:sz w:val="24"/>
          <w:szCs w:val="24"/>
        </w:rPr>
      </w:pPr>
      <w:r w:rsidRPr="00C44FAF">
        <w:rPr>
          <w:rFonts w:ascii="Arial" w:hAnsi="Arial" w:cs="Arial"/>
          <w:sz w:val="24"/>
          <w:szCs w:val="24"/>
        </w:rPr>
        <w:t xml:space="preserve">Tareas en las que pueden ir pensando: </w:t>
      </w:r>
      <w:r>
        <w:rPr>
          <w:rFonts w:ascii="Arial" w:hAnsi="Arial" w:cs="Arial"/>
          <w:sz w:val="24"/>
          <w:szCs w:val="24"/>
        </w:rPr>
        <w:t>repasar la propuesta de Madrid, cómo registrar las cuentas (exel, googledocs), los recibos, ideas paa obtener dinero y previsión de gastos…</w:t>
      </w:r>
    </w:p>
    <w:p w:rsidR="00D96565" w:rsidRDefault="00D96565" w:rsidP="00D96565">
      <w:pPr>
        <w:pStyle w:val="Prrafodelista"/>
        <w:ind w:left="0"/>
        <w:rPr>
          <w:rFonts w:ascii="Arial" w:hAnsi="Arial" w:cs="Arial"/>
          <w:sz w:val="24"/>
          <w:szCs w:val="24"/>
        </w:rPr>
      </w:pPr>
    </w:p>
    <w:p w:rsidR="00337433" w:rsidRDefault="00337433" w:rsidP="00850624">
      <w:pPr>
        <w:pStyle w:val="Prrafodelista"/>
        <w:ind w:left="2160"/>
        <w:rPr>
          <w:rFonts w:ascii="Arial" w:hAnsi="Arial" w:cs="Arial"/>
          <w:sz w:val="24"/>
          <w:szCs w:val="24"/>
        </w:rPr>
      </w:pPr>
    </w:p>
    <w:p w:rsidR="00850624" w:rsidRDefault="00850624" w:rsidP="00850624">
      <w:pPr>
        <w:pStyle w:val="Prrafodelista"/>
        <w:numPr>
          <w:ilvl w:val="0"/>
          <w:numId w:val="2"/>
        </w:numPr>
        <w:rPr>
          <w:rFonts w:ascii="Arial" w:hAnsi="Arial" w:cs="Arial"/>
          <w:b/>
          <w:sz w:val="24"/>
          <w:szCs w:val="24"/>
        </w:rPr>
      </w:pPr>
      <w:r w:rsidRPr="00850624">
        <w:rPr>
          <w:rFonts w:ascii="Arial" w:hAnsi="Arial" w:cs="Arial"/>
          <w:b/>
          <w:sz w:val="24"/>
          <w:szCs w:val="24"/>
        </w:rPr>
        <w:t xml:space="preserve">3. </w:t>
      </w:r>
      <w:r>
        <w:rPr>
          <w:rFonts w:ascii="Arial" w:hAnsi="Arial" w:cs="Arial"/>
          <w:b/>
          <w:sz w:val="24"/>
          <w:szCs w:val="24"/>
        </w:rPr>
        <w:t>Varios: Información</w:t>
      </w:r>
    </w:p>
    <w:p w:rsidR="00850624" w:rsidRDefault="00850624" w:rsidP="00850624">
      <w:pPr>
        <w:rPr>
          <w:rFonts w:ascii="Arial" w:hAnsi="Arial" w:cs="Arial"/>
          <w:b/>
          <w:sz w:val="24"/>
          <w:szCs w:val="24"/>
        </w:rPr>
      </w:pPr>
    </w:p>
    <w:p w:rsidR="00850624" w:rsidRDefault="00850624" w:rsidP="00850624">
      <w:pPr>
        <w:pStyle w:val="Prrafodelista"/>
        <w:numPr>
          <w:ilvl w:val="1"/>
          <w:numId w:val="13"/>
        </w:numPr>
        <w:rPr>
          <w:rFonts w:ascii="Arial" w:hAnsi="Arial" w:cs="Arial"/>
          <w:b/>
          <w:sz w:val="24"/>
          <w:szCs w:val="24"/>
        </w:rPr>
      </w:pPr>
      <w:r>
        <w:rPr>
          <w:rFonts w:ascii="Arial" w:hAnsi="Arial" w:cs="Arial"/>
          <w:b/>
          <w:sz w:val="24"/>
          <w:szCs w:val="24"/>
        </w:rPr>
        <w:t>Petición de local para reuniones al Ayuntamiento.</w:t>
      </w:r>
    </w:p>
    <w:p w:rsidR="00850624" w:rsidRDefault="00850624" w:rsidP="00850624">
      <w:pPr>
        <w:rPr>
          <w:rFonts w:ascii="Arial" w:hAnsi="Arial" w:cs="Arial"/>
          <w:sz w:val="24"/>
          <w:szCs w:val="24"/>
        </w:rPr>
      </w:pPr>
      <w:r w:rsidRPr="00850624">
        <w:rPr>
          <w:rFonts w:ascii="Arial" w:hAnsi="Arial" w:cs="Arial"/>
          <w:sz w:val="24"/>
          <w:szCs w:val="24"/>
        </w:rPr>
        <w:t xml:space="preserve">Informa Chema: </w:t>
      </w:r>
      <w:r>
        <w:rPr>
          <w:rFonts w:ascii="Arial" w:hAnsi="Arial" w:cs="Arial"/>
          <w:sz w:val="24"/>
          <w:szCs w:val="24"/>
        </w:rPr>
        <w:t>Fue a hacer una petición por escrito al Ayuntamiento solicitando todos los domingos de 7 a 9. Se llevó la sorpresa de que el Ayuntamiento cobra 50 € por cada vez que te reúnes ahí.</w:t>
      </w:r>
    </w:p>
    <w:p w:rsidR="00F37E28" w:rsidRPr="00F37E28" w:rsidRDefault="00F37E28" w:rsidP="00850624">
      <w:pPr>
        <w:rPr>
          <w:rFonts w:ascii="Arial" w:hAnsi="Arial" w:cs="Arial"/>
          <w:sz w:val="24"/>
          <w:szCs w:val="24"/>
          <w:u w:val="single"/>
        </w:rPr>
      </w:pPr>
      <w:r w:rsidRPr="00F37E28">
        <w:rPr>
          <w:rFonts w:ascii="Arial" w:hAnsi="Arial" w:cs="Arial"/>
          <w:sz w:val="24"/>
          <w:szCs w:val="24"/>
          <w:u w:val="single"/>
        </w:rPr>
        <w:t>Propuesta: Hablar con CSA Ítaca para que nos cedan espacio para reuniones</w:t>
      </w:r>
    </w:p>
    <w:p w:rsidR="00F37E28" w:rsidRDefault="00F37E28" w:rsidP="00850624">
      <w:pPr>
        <w:rPr>
          <w:rFonts w:ascii="Arial" w:hAnsi="Arial" w:cs="Arial"/>
          <w:sz w:val="24"/>
          <w:szCs w:val="24"/>
        </w:rPr>
      </w:pPr>
    </w:p>
    <w:p w:rsidR="00AC283A" w:rsidRDefault="00AC283A" w:rsidP="00850624">
      <w:pPr>
        <w:rPr>
          <w:rFonts w:ascii="Arial" w:hAnsi="Arial" w:cs="Arial"/>
          <w:sz w:val="24"/>
          <w:szCs w:val="24"/>
        </w:rPr>
      </w:pPr>
    </w:p>
    <w:p w:rsidR="00AC283A" w:rsidRDefault="00AC283A" w:rsidP="00850624">
      <w:pPr>
        <w:rPr>
          <w:rFonts w:ascii="Arial" w:hAnsi="Arial" w:cs="Arial"/>
          <w:sz w:val="24"/>
          <w:szCs w:val="24"/>
        </w:rPr>
      </w:pPr>
    </w:p>
    <w:p w:rsidR="00850624" w:rsidRDefault="00850624" w:rsidP="00850624">
      <w:pPr>
        <w:rPr>
          <w:rFonts w:ascii="Arial" w:hAnsi="Arial" w:cs="Arial"/>
          <w:sz w:val="24"/>
          <w:szCs w:val="24"/>
        </w:rPr>
      </w:pPr>
    </w:p>
    <w:p w:rsidR="00850624" w:rsidRPr="00337433" w:rsidRDefault="00850624" w:rsidP="00850624">
      <w:pPr>
        <w:pStyle w:val="Prrafodelista"/>
        <w:numPr>
          <w:ilvl w:val="1"/>
          <w:numId w:val="13"/>
        </w:numPr>
        <w:rPr>
          <w:rFonts w:ascii="Arial" w:hAnsi="Arial" w:cs="Arial"/>
          <w:b/>
          <w:sz w:val="24"/>
          <w:szCs w:val="24"/>
        </w:rPr>
      </w:pPr>
      <w:r w:rsidRPr="00337433">
        <w:rPr>
          <w:rFonts w:ascii="Arial" w:hAnsi="Arial" w:cs="Arial"/>
          <w:b/>
          <w:sz w:val="24"/>
          <w:szCs w:val="24"/>
        </w:rPr>
        <w:lastRenderedPageBreak/>
        <w:t>La Peraleda y Los Altos de La Navata</w:t>
      </w:r>
    </w:p>
    <w:p w:rsidR="00850624" w:rsidRDefault="00850624" w:rsidP="00850624">
      <w:pPr>
        <w:rPr>
          <w:rFonts w:ascii="Arial" w:hAnsi="Arial" w:cs="Arial"/>
          <w:sz w:val="24"/>
          <w:szCs w:val="24"/>
        </w:rPr>
      </w:pPr>
      <w:r>
        <w:rPr>
          <w:rFonts w:ascii="Arial" w:hAnsi="Arial" w:cs="Arial"/>
          <w:sz w:val="24"/>
          <w:szCs w:val="24"/>
        </w:rPr>
        <w:t xml:space="preserve">Informa Chema: </w:t>
      </w:r>
      <w:r w:rsidR="00B32076">
        <w:rPr>
          <w:rFonts w:ascii="Arial" w:hAnsi="Arial" w:cs="Arial"/>
          <w:sz w:val="24"/>
          <w:szCs w:val="24"/>
        </w:rPr>
        <w:t>Han estado en contacto él y Raquel con dos personas que estaban moviendo</w:t>
      </w:r>
      <w:r w:rsidR="007322DB">
        <w:rPr>
          <w:rFonts w:ascii="Arial" w:hAnsi="Arial" w:cs="Arial"/>
          <w:sz w:val="24"/>
          <w:szCs w:val="24"/>
        </w:rPr>
        <w:t xml:space="preserve"> alegaciones contra el proyecto urbanístico comercial de La Peraleda</w:t>
      </w:r>
      <w:r w:rsidR="00B32076">
        <w:rPr>
          <w:rFonts w:ascii="Arial" w:hAnsi="Arial" w:cs="Arial"/>
          <w:sz w:val="24"/>
          <w:szCs w:val="24"/>
        </w:rPr>
        <w:t xml:space="preserve"> (Pilar y Mar). El período para presentar alegaciones finaliza el </w:t>
      </w:r>
      <w:r w:rsidR="00B32076" w:rsidRPr="00B32076">
        <w:rPr>
          <w:rFonts w:ascii="Arial" w:hAnsi="Arial" w:cs="Arial"/>
          <w:b/>
          <w:sz w:val="24"/>
          <w:szCs w:val="24"/>
        </w:rPr>
        <w:t>28 de agosto</w:t>
      </w:r>
      <w:r w:rsidR="00B32076">
        <w:rPr>
          <w:rFonts w:ascii="Arial" w:hAnsi="Arial" w:cs="Arial"/>
          <w:sz w:val="24"/>
          <w:szCs w:val="24"/>
        </w:rPr>
        <w:t>.</w:t>
      </w:r>
    </w:p>
    <w:p w:rsidR="007322DB" w:rsidRDefault="007322DB" w:rsidP="00850624">
      <w:pPr>
        <w:rPr>
          <w:rFonts w:ascii="Arial" w:hAnsi="Arial" w:cs="Arial"/>
          <w:sz w:val="24"/>
          <w:szCs w:val="24"/>
        </w:rPr>
      </w:pPr>
      <w:r>
        <w:rPr>
          <w:rFonts w:ascii="Arial" w:hAnsi="Arial" w:cs="Arial"/>
          <w:sz w:val="24"/>
          <w:szCs w:val="24"/>
        </w:rPr>
        <w:t>Los Altos de La Navata</w:t>
      </w:r>
      <w:r w:rsidR="00337433">
        <w:rPr>
          <w:rFonts w:ascii="Arial" w:hAnsi="Arial" w:cs="Arial"/>
          <w:sz w:val="24"/>
          <w:szCs w:val="24"/>
        </w:rPr>
        <w:t xml:space="preserve"> lleva más tiempo y está cerrado el período de alegaciones.</w:t>
      </w:r>
    </w:p>
    <w:p w:rsidR="00337433" w:rsidRDefault="00337433" w:rsidP="00850624">
      <w:pPr>
        <w:rPr>
          <w:rFonts w:ascii="Arial" w:hAnsi="Arial" w:cs="Arial"/>
          <w:sz w:val="24"/>
          <w:szCs w:val="24"/>
        </w:rPr>
      </w:pPr>
      <w:r>
        <w:rPr>
          <w:rFonts w:ascii="Arial" w:hAnsi="Arial" w:cs="Arial"/>
          <w:sz w:val="24"/>
          <w:szCs w:val="24"/>
        </w:rPr>
        <w:t>En relación con este tema, Roberto, Raquel y Chema introducirán este tema en la próxima propuesta de nota de prensa para el periódico local.</w:t>
      </w:r>
    </w:p>
    <w:p w:rsidR="00337433" w:rsidRDefault="00337433" w:rsidP="00850624">
      <w:pPr>
        <w:rPr>
          <w:rFonts w:ascii="Arial" w:hAnsi="Arial" w:cs="Arial"/>
          <w:sz w:val="24"/>
          <w:szCs w:val="24"/>
        </w:rPr>
      </w:pPr>
    </w:p>
    <w:p w:rsidR="00337433" w:rsidRDefault="00337433" w:rsidP="00850624">
      <w:pPr>
        <w:rPr>
          <w:rFonts w:ascii="Arial" w:hAnsi="Arial" w:cs="Arial"/>
          <w:sz w:val="24"/>
          <w:szCs w:val="24"/>
        </w:rPr>
      </w:pPr>
      <w:r>
        <w:rPr>
          <w:rFonts w:ascii="Arial" w:hAnsi="Arial" w:cs="Arial"/>
          <w:sz w:val="24"/>
          <w:szCs w:val="24"/>
        </w:rPr>
        <w:t xml:space="preserve">Raquel comunica una </w:t>
      </w:r>
      <w:r w:rsidRPr="00337433">
        <w:rPr>
          <w:rFonts w:ascii="Arial" w:hAnsi="Arial" w:cs="Arial"/>
          <w:sz w:val="24"/>
          <w:szCs w:val="24"/>
          <w:u w:val="single"/>
        </w:rPr>
        <w:t xml:space="preserve">propuesta </w:t>
      </w:r>
      <w:r>
        <w:rPr>
          <w:rFonts w:ascii="Arial" w:hAnsi="Arial" w:cs="Arial"/>
          <w:sz w:val="24"/>
          <w:szCs w:val="24"/>
        </w:rPr>
        <w:t xml:space="preserve">informal que nos hace un amigo suyo de </w:t>
      </w:r>
      <w:r w:rsidRPr="00337433">
        <w:rPr>
          <w:rFonts w:ascii="Arial" w:hAnsi="Arial" w:cs="Arial"/>
          <w:sz w:val="24"/>
          <w:szCs w:val="24"/>
          <w:u w:val="single"/>
        </w:rPr>
        <w:t>Izquierda Unida</w:t>
      </w:r>
      <w:r w:rsidR="0092257B">
        <w:rPr>
          <w:rFonts w:ascii="Arial" w:hAnsi="Arial" w:cs="Arial"/>
          <w:sz w:val="24"/>
          <w:szCs w:val="24"/>
        </w:rPr>
        <w:t>: como ellos ya tienen preparadas las alegaciones propone pasarnos su hoja de firmas y que se presente como de IU y Podemos (presentar las alegaciones conjuntamente).</w:t>
      </w:r>
    </w:p>
    <w:p w:rsidR="0092257B" w:rsidRDefault="0092257B" w:rsidP="00850624">
      <w:pPr>
        <w:rPr>
          <w:rFonts w:ascii="Arial" w:hAnsi="Arial" w:cs="Arial"/>
          <w:sz w:val="24"/>
          <w:szCs w:val="24"/>
        </w:rPr>
      </w:pPr>
      <w:r>
        <w:rPr>
          <w:rFonts w:ascii="Arial" w:hAnsi="Arial" w:cs="Arial"/>
          <w:sz w:val="24"/>
          <w:szCs w:val="24"/>
        </w:rPr>
        <w:t xml:space="preserve">A colación de esto se debate. En primer lugar, consideramos que es un tema muy importante que debería ser tratado cuando haya gente suficiente en la Asamblea, con un punto único sólo para este tema. Se enuncian distintas opiniones: </w:t>
      </w:r>
    </w:p>
    <w:p w:rsidR="0092257B" w:rsidRDefault="0092257B" w:rsidP="0092257B">
      <w:pPr>
        <w:pStyle w:val="Prrafodelista"/>
        <w:numPr>
          <w:ilvl w:val="1"/>
          <w:numId w:val="13"/>
        </w:numPr>
        <w:rPr>
          <w:rFonts w:ascii="Arial" w:hAnsi="Arial" w:cs="Arial"/>
          <w:sz w:val="24"/>
          <w:szCs w:val="24"/>
        </w:rPr>
      </w:pPr>
      <w:r>
        <w:rPr>
          <w:rFonts w:ascii="Arial" w:hAnsi="Arial" w:cs="Arial"/>
          <w:sz w:val="24"/>
          <w:szCs w:val="24"/>
        </w:rPr>
        <w:t>Es interesante</w:t>
      </w:r>
    </w:p>
    <w:p w:rsidR="0092257B" w:rsidRDefault="0092257B" w:rsidP="0092257B">
      <w:pPr>
        <w:pStyle w:val="Prrafodelista"/>
        <w:numPr>
          <w:ilvl w:val="1"/>
          <w:numId w:val="13"/>
        </w:numPr>
        <w:rPr>
          <w:rFonts w:ascii="Arial" w:hAnsi="Arial" w:cs="Arial"/>
          <w:sz w:val="24"/>
          <w:szCs w:val="24"/>
        </w:rPr>
      </w:pPr>
      <w:r>
        <w:rPr>
          <w:rFonts w:ascii="Arial" w:hAnsi="Arial" w:cs="Arial"/>
          <w:sz w:val="24"/>
          <w:szCs w:val="24"/>
        </w:rPr>
        <w:t>Sería malo nacer siendo de entrada seguidores de alguien</w:t>
      </w:r>
    </w:p>
    <w:p w:rsidR="0092257B" w:rsidRDefault="0092257B" w:rsidP="0092257B">
      <w:pPr>
        <w:pStyle w:val="Prrafodelista"/>
        <w:numPr>
          <w:ilvl w:val="1"/>
          <w:numId w:val="13"/>
        </w:numPr>
        <w:rPr>
          <w:rFonts w:ascii="Arial" w:hAnsi="Arial" w:cs="Arial"/>
          <w:sz w:val="24"/>
          <w:szCs w:val="24"/>
        </w:rPr>
      </w:pPr>
      <w:r>
        <w:rPr>
          <w:rFonts w:ascii="Arial" w:hAnsi="Arial" w:cs="Arial"/>
          <w:sz w:val="24"/>
          <w:szCs w:val="24"/>
        </w:rPr>
        <w:t>Antes tenemos que hacernos mayores</w:t>
      </w:r>
    </w:p>
    <w:p w:rsidR="0092257B" w:rsidRDefault="0092257B" w:rsidP="0092257B">
      <w:pPr>
        <w:pStyle w:val="Prrafodelista"/>
        <w:numPr>
          <w:ilvl w:val="1"/>
          <w:numId w:val="13"/>
        </w:numPr>
        <w:rPr>
          <w:rFonts w:ascii="Arial" w:hAnsi="Arial" w:cs="Arial"/>
          <w:sz w:val="24"/>
          <w:szCs w:val="24"/>
        </w:rPr>
      </w:pPr>
      <w:r>
        <w:rPr>
          <w:rFonts w:ascii="Arial" w:hAnsi="Arial" w:cs="Arial"/>
          <w:sz w:val="24"/>
          <w:szCs w:val="24"/>
        </w:rPr>
        <w:t>Sería una mala estrategia política quedarse de entrada ide</w:t>
      </w:r>
      <w:r w:rsidR="0048782B">
        <w:rPr>
          <w:rFonts w:ascii="Arial" w:hAnsi="Arial" w:cs="Arial"/>
          <w:sz w:val="24"/>
          <w:szCs w:val="24"/>
        </w:rPr>
        <w:t>ntificad</w:t>
      </w:r>
      <w:r>
        <w:rPr>
          <w:rFonts w:ascii="Arial" w:hAnsi="Arial" w:cs="Arial"/>
          <w:sz w:val="24"/>
          <w:szCs w:val="24"/>
        </w:rPr>
        <w:t>os como un grupito más de la izquierda</w:t>
      </w:r>
    </w:p>
    <w:p w:rsidR="0092257B" w:rsidRDefault="0092257B" w:rsidP="0092257B">
      <w:pPr>
        <w:pStyle w:val="Prrafodelista"/>
        <w:numPr>
          <w:ilvl w:val="1"/>
          <w:numId w:val="13"/>
        </w:numPr>
        <w:rPr>
          <w:rFonts w:ascii="Arial" w:hAnsi="Arial" w:cs="Arial"/>
          <w:sz w:val="24"/>
          <w:szCs w:val="24"/>
        </w:rPr>
      </w:pPr>
      <w:r>
        <w:rPr>
          <w:rFonts w:ascii="Arial" w:hAnsi="Arial" w:cs="Arial"/>
          <w:sz w:val="24"/>
          <w:szCs w:val="24"/>
        </w:rPr>
        <w:t>No se iba a entender y sería perjudicial. Imagina que en el pleno sueltan que la alegación se hace con Podemos</w:t>
      </w:r>
    </w:p>
    <w:p w:rsidR="0092257B" w:rsidRDefault="0092257B" w:rsidP="0092257B">
      <w:pPr>
        <w:pStyle w:val="Prrafodelista"/>
        <w:numPr>
          <w:ilvl w:val="1"/>
          <w:numId w:val="13"/>
        </w:numPr>
        <w:rPr>
          <w:rFonts w:ascii="Arial" w:hAnsi="Arial" w:cs="Arial"/>
          <w:sz w:val="24"/>
          <w:szCs w:val="24"/>
        </w:rPr>
      </w:pPr>
      <w:r>
        <w:rPr>
          <w:rFonts w:ascii="Arial" w:hAnsi="Arial" w:cs="Arial"/>
          <w:sz w:val="24"/>
          <w:szCs w:val="24"/>
        </w:rPr>
        <w:t>Lo suyo sería con los demás partidos</w:t>
      </w:r>
    </w:p>
    <w:p w:rsidR="0048782B" w:rsidRDefault="0048782B" w:rsidP="0092257B">
      <w:pPr>
        <w:pStyle w:val="Prrafodelista"/>
        <w:numPr>
          <w:ilvl w:val="1"/>
          <w:numId w:val="13"/>
        </w:numPr>
        <w:rPr>
          <w:rFonts w:ascii="Arial" w:hAnsi="Arial" w:cs="Arial"/>
          <w:sz w:val="24"/>
          <w:szCs w:val="24"/>
        </w:rPr>
      </w:pPr>
      <w:r>
        <w:rPr>
          <w:rFonts w:ascii="Arial" w:hAnsi="Arial" w:cs="Arial"/>
          <w:sz w:val="24"/>
          <w:szCs w:val="24"/>
        </w:rPr>
        <w:t>No dejemos de apoyar iniciativas porque nos identifiquen con otros partidos</w:t>
      </w:r>
    </w:p>
    <w:p w:rsidR="0092257B" w:rsidRDefault="0092257B" w:rsidP="0092257B">
      <w:pPr>
        <w:pStyle w:val="Prrafodelista"/>
        <w:ind w:left="1440"/>
        <w:rPr>
          <w:rFonts w:ascii="Arial" w:hAnsi="Arial" w:cs="Arial"/>
          <w:sz w:val="24"/>
          <w:szCs w:val="24"/>
        </w:rPr>
      </w:pPr>
    </w:p>
    <w:p w:rsidR="0092257B" w:rsidRPr="00460C15" w:rsidRDefault="0092257B" w:rsidP="0092257B">
      <w:pPr>
        <w:pStyle w:val="Prrafodelista"/>
        <w:numPr>
          <w:ilvl w:val="0"/>
          <w:numId w:val="13"/>
        </w:numPr>
        <w:rPr>
          <w:rFonts w:ascii="Arial" w:hAnsi="Arial" w:cs="Arial"/>
          <w:sz w:val="24"/>
          <w:szCs w:val="24"/>
          <w:u w:val="single"/>
        </w:rPr>
      </w:pPr>
      <w:r w:rsidRPr="00460C15">
        <w:rPr>
          <w:rFonts w:ascii="Arial" w:hAnsi="Arial" w:cs="Arial"/>
          <w:sz w:val="24"/>
          <w:szCs w:val="24"/>
          <w:u w:val="single"/>
        </w:rPr>
        <w:t>Propuestas:</w:t>
      </w:r>
    </w:p>
    <w:p w:rsidR="0092257B" w:rsidRPr="00460C15" w:rsidRDefault="0092257B" w:rsidP="0092257B">
      <w:pPr>
        <w:pStyle w:val="Prrafodelista"/>
        <w:numPr>
          <w:ilvl w:val="1"/>
          <w:numId w:val="13"/>
        </w:numPr>
        <w:rPr>
          <w:rFonts w:ascii="Arial" w:hAnsi="Arial" w:cs="Arial"/>
          <w:sz w:val="24"/>
          <w:szCs w:val="24"/>
          <w:u w:val="single"/>
        </w:rPr>
      </w:pPr>
      <w:r w:rsidRPr="00460C15">
        <w:rPr>
          <w:rFonts w:ascii="Arial" w:hAnsi="Arial" w:cs="Arial"/>
          <w:sz w:val="24"/>
          <w:szCs w:val="24"/>
          <w:u w:val="single"/>
        </w:rPr>
        <w:t>Apoyar las hojas de firmas de IU sin poner “Podemos”</w:t>
      </w:r>
    </w:p>
    <w:p w:rsidR="0092257B" w:rsidRDefault="0092257B" w:rsidP="0092257B">
      <w:pPr>
        <w:pStyle w:val="Prrafodelista"/>
        <w:numPr>
          <w:ilvl w:val="1"/>
          <w:numId w:val="13"/>
        </w:numPr>
        <w:rPr>
          <w:rFonts w:ascii="Arial" w:hAnsi="Arial" w:cs="Arial"/>
          <w:sz w:val="24"/>
          <w:szCs w:val="24"/>
        </w:rPr>
      </w:pPr>
      <w:r w:rsidRPr="00460C15">
        <w:rPr>
          <w:rFonts w:ascii="Arial" w:hAnsi="Arial" w:cs="Arial"/>
          <w:sz w:val="24"/>
          <w:szCs w:val="24"/>
          <w:u w:val="single"/>
        </w:rPr>
        <w:t>Presentar nuestras alegaciones aunque sean pobres y precarias,</w:t>
      </w:r>
      <w:r>
        <w:rPr>
          <w:rFonts w:ascii="Arial" w:hAnsi="Arial" w:cs="Arial"/>
          <w:sz w:val="24"/>
          <w:szCs w:val="24"/>
        </w:rPr>
        <w:t xml:space="preserve"> y ya desde ahí ver si</w:t>
      </w:r>
      <w:r w:rsidR="0048782B">
        <w:rPr>
          <w:rFonts w:ascii="Arial" w:hAnsi="Arial" w:cs="Arial"/>
          <w:sz w:val="24"/>
          <w:szCs w:val="24"/>
        </w:rPr>
        <w:t xml:space="preserve"> se presentan en conjunto con otros. Al fin y al cabo la idea de Pilar, quien ya lo venía trabajando, es presentarlas como “Podemos”.</w:t>
      </w:r>
    </w:p>
    <w:p w:rsidR="00AC283A" w:rsidRDefault="00AC283A" w:rsidP="00AC283A">
      <w:pPr>
        <w:rPr>
          <w:rFonts w:ascii="Arial" w:hAnsi="Arial" w:cs="Arial"/>
          <w:sz w:val="24"/>
          <w:szCs w:val="24"/>
        </w:rPr>
      </w:pPr>
    </w:p>
    <w:p w:rsidR="00AC283A" w:rsidRPr="00AC283A" w:rsidRDefault="00AC283A" w:rsidP="00AC283A">
      <w:pPr>
        <w:rPr>
          <w:rFonts w:ascii="Arial" w:hAnsi="Arial" w:cs="Arial"/>
          <w:sz w:val="24"/>
          <w:szCs w:val="24"/>
        </w:rPr>
      </w:pPr>
    </w:p>
    <w:p w:rsidR="0092257B" w:rsidRDefault="00AC283A" w:rsidP="00AC283A">
      <w:pPr>
        <w:pStyle w:val="Prrafodelista"/>
        <w:numPr>
          <w:ilvl w:val="1"/>
          <w:numId w:val="13"/>
        </w:numPr>
        <w:rPr>
          <w:rFonts w:ascii="Arial" w:hAnsi="Arial" w:cs="Arial"/>
          <w:b/>
          <w:sz w:val="24"/>
          <w:szCs w:val="24"/>
        </w:rPr>
      </w:pPr>
      <w:r w:rsidRPr="00AC283A">
        <w:rPr>
          <w:rFonts w:ascii="Arial" w:hAnsi="Arial" w:cs="Arial"/>
          <w:b/>
          <w:sz w:val="24"/>
          <w:szCs w:val="24"/>
        </w:rPr>
        <w:lastRenderedPageBreak/>
        <w:t>Información del mail oficial:</w:t>
      </w:r>
    </w:p>
    <w:p w:rsidR="00AC283A" w:rsidRPr="00AC283A" w:rsidRDefault="00AC283A" w:rsidP="00AC283A">
      <w:pPr>
        <w:pStyle w:val="Prrafodelista"/>
        <w:ind w:left="1440"/>
        <w:rPr>
          <w:rFonts w:ascii="Arial" w:hAnsi="Arial" w:cs="Arial"/>
          <w:b/>
          <w:sz w:val="24"/>
          <w:szCs w:val="24"/>
        </w:rPr>
      </w:pPr>
    </w:p>
    <w:p w:rsidR="00AC283A" w:rsidRDefault="00AC283A" w:rsidP="00AC283A">
      <w:pPr>
        <w:pStyle w:val="Prrafodelista"/>
        <w:numPr>
          <w:ilvl w:val="0"/>
          <w:numId w:val="13"/>
        </w:numPr>
        <w:rPr>
          <w:rFonts w:ascii="Arial" w:hAnsi="Arial" w:cs="Arial"/>
          <w:sz w:val="24"/>
          <w:szCs w:val="24"/>
        </w:rPr>
      </w:pPr>
      <w:r>
        <w:rPr>
          <w:rFonts w:ascii="Arial" w:hAnsi="Arial" w:cs="Arial"/>
          <w:sz w:val="24"/>
          <w:szCs w:val="24"/>
        </w:rPr>
        <w:t>Existe un pequeño</w:t>
      </w:r>
      <w:r w:rsidRPr="00AC283A">
        <w:rPr>
          <w:rFonts w:ascii="Arial" w:hAnsi="Arial" w:cs="Arial"/>
          <w:b/>
          <w:sz w:val="24"/>
          <w:szCs w:val="24"/>
        </w:rPr>
        <w:t xml:space="preserve"> cuestionario</w:t>
      </w:r>
      <w:r>
        <w:rPr>
          <w:rFonts w:ascii="Arial" w:hAnsi="Arial" w:cs="Arial"/>
          <w:sz w:val="24"/>
          <w:szCs w:val="24"/>
        </w:rPr>
        <w:t xml:space="preserve"> de 4 preguntas que han enviado desde el Equipo Técnico de la Asamblea Constituyente a todos los círculos para que contemos nuestras dificultadades</w:t>
      </w:r>
    </w:p>
    <w:p w:rsidR="00AC283A" w:rsidRDefault="00AC283A" w:rsidP="00AC283A">
      <w:pPr>
        <w:pStyle w:val="Prrafodelista"/>
        <w:rPr>
          <w:rFonts w:ascii="Arial" w:hAnsi="Arial" w:cs="Arial"/>
          <w:sz w:val="24"/>
          <w:szCs w:val="24"/>
        </w:rPr>
      </w:pPr>
    </w:p>
    <w:p w:rsidR="00AC283A" w:rsidRDefault="00AC283A" w:rsidP="00AC283A">
      <w:pPr>
        <w:pStyle w:val="Prrafodelista"/>
        <w:numPr>
          <w:ilvl w:val="0"/>
          <w:numId w:val="13"/>
        </w:numPr>
        <w:rPr>
          <w:rFonts w:ascii="Arial" w:hAnsi="Arial" w:cs="Arial"/>
          <w:sz w:val="24"/>
          <w:szCs w:val="24"/>
        </w:rPr>
      </w:pPr>
      <w:r>
        <w:rPr>
          <w:rFonts w:ascii="Arial" w:hAnsi="Arial" w:cs="Arial"/>
          <w:sz w:val="24"/>
          <w:szCs w:val="24"/>
        </w:rPr>
        <w:t xml:space="preserve">Desde CSA Ítaca nos invitan a </w:t>
      </w:r>
      <w:r w:rsidRPr="00AC283A">
        <w:rPr>
          <w:rFonts w:ascii="Arial" w:hAnsi="Arial" w:cs="Arial"/>
          <w:b/>
          <w:sz w:val="24"/>
          <w:szCs w:val="24"/>
        </w:rPr>
        <w:t>“Galapagar Pregunta”:</w:t>
      </w:r>
      <w:r>
        <w:rPr>
          <w:rFonts w:ascii="Arial" w:hAnsi="Arial" w:cs="Arial"/>
          <w:sz w:val="24"/>
          <w:szCs w:val="24"/>
        </w:rPr>
        <w:t xml:space="preserve"> unas jornadas que pretenden organizar hacia octubre/noviembre donde personas el pueblo preguntan en directo a representantes/portavoces de los partidos políticos del pueblo.</w:t>
      </w:r>
    </w:p>
    <w:p w:rsidR="00AC283A" w:rsidRPr="00AC283A" w:rsidRDefault="00AC283A" w:rsidP="00AC283A">
      <w:pPr>
        <w:pStyle w:val="Prrafodelista"/>
        <w:rPr>
          <w:rFonts w:ascii="Arial" w:hAnsi="Arial" w:cs="Arial"/>
          <w:sz w:val="24"/>
          <w:szCs w:val="24"/>
        </w:rPr>
      </w:pPr>
    </w:p>
    <w:p w:rsidR="00AC283A" w:rsidRDefault="00AC283A" w:rsidP="00AC283A">
      <w:pPr>
        <w:pStyle w:val="Prrafodelista"/>
        <w:rPr>
          <w:rFonts w:ascii="Arial" w:hAnsi="Arial" w:cs="Arial"/>
          <w:sz w:val="24"/>
          <w:szCs w:val="24"/>
        </w:rPr>
      </w:pPr>
    </w:p>
    <w:p w:rsidR="00AC283A" w:rsidRPr="00AC283A" w:rsidRDefault="00AC283A" w:rsidP="00AC283A">
      <w:pPr>
        <w:pStyle w:val="Prrafodelista"/>
        <w:rPr>
          <w:rFonts w:ascii="Arial" w:hAnsi="Arial" w:cs="Arial"/>
          <w:sz w:val="24"/>
          <w:szCs w:val="24"/>
        </w:rPr>
      </w:pPr>
    </w:p>
    <w:p w:rsidR="00AC283A" w:rsidRPr="00AC283A" w:rsidRDefault="00AC283A" w:rsidP="00AC283A">
      <w:pPr>
        <w:pStyle w:val="Prrafodelista"/>
        <w:numPr>
          <w:ilvl w:val="1"/>
          <w:numId w:val="13"/>
        </w:numPr>
        <w:rPr>
          <w:rFonts w:ascii="Arial" w:hAnsi="Arial" w:cs="Arial"/>
          <w:b/>
          <w:sz w:val="24"/>
          <w:szCs w:val="24"/>
        </w:rPr>
      </w:pPr>
      <w:r w:rsidRPr="00AC283A">
        <w:rPr>
          <w:rFonts w:ascii="Arial" w:hAnsi="Arial" w:cs="Arial"/>
          <w:b/>
          <w:sz w:val="24"/>
          <w:szCs w:val="24"/>
        </w:rPr>
        <w:t>Galapagar: Sede futbolística</w:t>
      </w:r>
    </w:p>
    <w:p w:rsidR="00AC283A" w:rsidRPr="00AC283A" w:rsidRDefault="00AC283A" w:rsidP="00AC283A">
      <w:pPr>
        <w:rPr>
          <w:rFonts w:ascii="Arial" w:hAnsi="Arial" w:cs="Arial"/>
          <w:sz w:val="24"/>
          <w:szCs w:val="24"/>
        </w:rPr>
      </w:pPr>
      <w:r>
        <w:rPr>
          <w:rFonts w:ascii="Arial" w:hAnsi="Arial" w:cs="Arial"/>
          <w:sz w:val="24"/>
          <w:szCs w:val="24"/>
        </w:rPr>
        <w:t xml:space="preserve">Informa Lolo que </w:t>
      </w:r>
      <w:r w:rsidR="008C158C">
        <w:rPr>
          <w:rFonts w:ascii="Arial" w:hAnsi="Arial" w:cs="Arial"/>
          <w:sz w:val="24"/>
          <w:szCs w:val="24"/>
        </w:rPr>
        <w:t>se ha aprobado que Galapagar sea sede futbolísitica para estar en la Federación, para lo que requieren construir un tercer campo de fútbol reglamentario, y lo van a poner donde estaba la piscina municipal</w:t>
      </w:r>
    </w:p>
    <w:p w:rsidR="001268FB" w:rsidRDefault="001268FB" w:rsidP="00850624">
      <w:pPr>
        <w:rPr>
          <w:rFonts w:ascii="Arial" w:hAnsi="Arial" w:cs="Arial"/>
          <w:sz w:val="24"/>
          <w:szCs w:val="24"/>
        </w:rPr>
      </w:pPr>
    </w:p>
    <w:p w:rsidR="001268FB" w:rsidRDefault="001268FB" w:rsidP="00850624">
      <w:pPr>
        <w:rPr>
          <w:rFonts w:ascii="Arial" w:hAnsi="Arial" w:cs="Arial"/>
          <w:sz w:val="24"/>
          <w:szCs w:val="24"/>
        </w:rPr>
      </w:pPr>
    </w:p>
    <w:p w:rsidR="00337433" w:rsidRDefault="001268FB" w:rsidP="00850624">
      <w:pPr>
        <w:rPr>
          <w:rFonts w:ascii="Arial" w:hAnsi="Arial" w:cs="Arial"/>
          <w:b/>
          <w:sz w:val="24"/>
          <w:szCs w:val="24"/>
        </w:rPr>
      </w:pPr>
      <w:r w:rsidRPr="001268FB">
        <w:rPr>
          <w:rFonts w:ascii="Arial" w:hAnsi="Arial" w:cs="Arial"/>
          <w:b/>
          <w:sz w:val="24"/>
          <w:szCs w:val="24"/>
        </w:rPr>
        <w:t xml:space="preserve">3.4. </w:t>
      </w:r>
      <w:r>
        <w:rPr>
          <w:rFonts w:ascii="Arial" w:hAnsi="Arial" w:cs="Arial"/>
          <w:b/>
          <w:sz w:val="24"/>
          <w:szCs w:val="24"/>
        </w:rPr>
        <w:t>Recapitulación</w:t>
      </w:r>
    </w:p>
    <w:p w:rsidR="001268FB" w:rsidRDefault="001268FB" w:rsidP="00850624">
      <w:pPr>
        <w:rPr>
          <w:rFonts w:ascii="Arial" w:hAnsi="Arial" w:cs="Arial"/>
          <w:b/>
          <w:sz w:val="24"/>
          <w:szCs w:val="24"/>
        </w:rPr>
      </w:pPr>
    </w:p>
    <w:p w:rsidR="001268FB" w:rsidRPr="001268FB" w:rsidRDefault="001268FB" w:rsidP="00850624">
      <w:pPr>
        <w:rPr>
          <w:rFonts w:ascii="Arial" w:hAnsi="Arial" w:cs="Arial"/>
          <w:b/>
          <w:sz w:val="24"/>
          <w:szCs w:val="24"/>
        </w:rPr>
      </w:pPr>
      <w:r>
        <w:rPr>
          <w:rFonts w:ascii="Arial" w:hAnsi="Arial" w:cs="Arial"/>
          <w:b/>
          <w:sz w:val="24"/>
          <w:szCs w:val="24"/>
        </w:rPr>
        <w:t>Recapitulamos en el acta las propuestas:</w:t>
      </w:r>
    </w:p>
    <w:p w:rsidR="00850624" w:rsidRPr="00AC283A" w:rsidRDefault="00850624" w:rsidP="00850624">
      <w:pPr>
        <w:rPr>
          <w:rFonts w:ascii="Arial" w:hAnsi="Arial" w:cs="Arial"/>
          <w:sz w:val="24"/>
          <w:szCs w:val="24"/>
          <w:u w:val="single"/>
        </w:rPr>
      </w:pPr>
    </w:p>
    <w:p w:rsidR="001268FB" w:rsidRPr="00AC283A" w:rsidRDefault="001268FB" w:rsidP="001268FB">
      <w:pPr>
        <w:pStyle w:val="Prrafodelista"/>
        <w:numPr>
          <w:ilvl w:val="0"/>
          <w:numId w:val="13"/>
        </w:numPr>
        <w:rPr>
          <w:rFonts w:ascii="Arial" w:hAnsi="Arial" w:cs="Arial"/>
          <w:sz w:val="24"/>
          <w:szCs w:val="24"/>
          <w:highlight w:val="yellow"/>
          <w:u w:val="single"/>
        </w:rPr>
      </w:pPr>
      <w:r w:rsidRPr="00AC283A">
        <w:rPr>
          <w:rFonts w:ascii="Arial" w:hAnsi="Arial" w:cs="Arial"/>
          <w:sz w:val="24"/>
          <w:szCs w:val="24"/>
          <w:highlight w:val="yellow"/>
          <w:u w:val="single"/>
        </w:rPr>
        <w:t>Peraleda:</w:t>
      </w:r>
    </w:p>
    <w:p w:rsidR="001268FB" w:rsidRPr="00AC283A" w:rsidRDefault="001268FB" w:rsidP="001268FB">
      <w:pPr>
        <w:pStyle w:val="Prrafodelista"/>
        <w:numPr>
          <w:ilvl w:val="1"/>
          <w:numId w:val="13"/>
        </w:numPr>
        <w:rPr>
          <w:rFonts w:ascii="Arial" w:hAnsi="Arial" w:cs="Arial"/>
          <w:sz w:val="24"/>
          <w:szCs w:val="24"/>
          <w:u w:val="single"/>
        </w:rPr>
      </w:pPr>
      <w:r w:rsidRPr="00AC283A">
        <w:rPr>
          <w:rFonts w:ascii="Arial" w:hAnsi="Arial" w:cs="Arial"/>
          <w:sz w:val="24"/>
          <w:szCs w:val="24"/>
          <w:u w:val="single"/>
        </w:rPr>
        <w:t>Discutir la propuesta informal de IU</w:t>
      </w:r>
    </w:p>
    <w:p w:rsidR="001268FB" w:rsidRPr="001268FB" w:rsidRDefault="001268FB" w:rsidP="001268FB">
      <w:pPr>
        <w:pStyle w:val="Prrafodelista"/>
        <w:numPr>
          <w:ilvl w:val="1"/>
          <w:numId w:val="13"/>
        </w:numPr>
        <w:rPr>
          <w:rFonts w:ascii="Arial" w:hAnsi="Arial" w:cs="Arial"/>
          <w:sz w:val="24"/>
          <w:szCs w:val="24"/>
          <w:u w:val="single"/>
        </w:rPr>
      </w:pPr>
      <w:r w:rsidRPr="001268FB">
        <w:rPr>
          <w:rFonts w:ascii="Arial" w:hAnsi="Arial" w:cs="Arial"/>
          <w:sz w:val="24"/>
          <w:szCs w:val="24"/>
        </w:rPr>
        <w:t xml:space="preserve"> </w:t>
      </w:r>
      <w:r w:rsidRPr="001268FB">
        <w:rPr>
          <w:rFonts w:ascii="Arial" w:hAnsi="Arial" w:cs="Arial"/>
          <w:sz w:val="24"/>
          <w:szCs w:val="24"/>
          <w:u w:val="single"/>
        </w:rPr>
        <w:t>Apoyar las hojas de firmas de IU sin poner “Podemos”</w:t>
      </w:r>
    </w:p>
    <w:p w:rsidR="001268FB" w:rsidRPr="001268FB" w:rsidRDefault="001268FB" w:rsidP="001268FB">
      <w:pPr>
        <w:pStyle w:val="Prrafodelista"/>
        <w:numPr>
          <w:ilvl w:val="1"/>
          <w:numId w:val="13"/>
        </w:numPr>
        <w:rPr>
          <w:rFonts w:ascii="Arial" w:hAnsi="Arial" w:cs="Arial"/>
          <w:sz w:val="24"/>
          <w:szCs w:val="24"/>
        </w:rPr>
      </w:pPr>
      <w:r w:rsidRPr="001268FB">
        <w:rPr>
          <w:rFonts w:ascii="Arial" w:hAnsi="Arial" w:cs="Arial"/>
          <w:sz w:val="24"/>
          <w:szCs w:val="24"/>
          <w:u w:val="single"/>
        </w:rPr>
        <w:t>Presentar nuestras alegaciones aunque sean pobres y precarias,</w:t>
      </w:r>
    </w:p>
    <w:p w:rsidR="001268FB" w:rsidRDefault="001268FB" w:rsidP="001268FB">
      <w:pPr>
        <w:pStyle w:val="Prrafodelista"/>
        <w:rPr>
          <w:rFonts w:ascii="Arial" w:hAnsi="Arial" w:cs="Arial"/>
          <w:sz w:val="24"/>
          <w:szCs w:val="24"/>
        </w:rPr>
      </w:pPr>
    </w:p>
    <w:p w:rsidR="001268FB" w:rsidRDefault="001268FB" w:rsidP="001268FB">
      <w:pPr>
        <w:pStyle w:val="Prrafodelista"/>
        <w:rPr>
          <w:rFonts w:ascii="Arial" w:hAnsi="Arial" w:cs="Arial"/>
          <w:sz w:val="24"/>
          <w:szCs w:val="24"/>
        </w:rPr>
      </w:pPr>
    </w:p>
    <w:p w:rsidR="001268FB" w:rsidRDefault="001268FB" w:rsidP="001268FB">
      <w:pPr>
        <w:pStyle w:val="Prrafodelista"/>
        <w:numPr>
          <w:ilvl w:val="0"/>
          <w:numId w:val="13"/>
        </w:numPr>
        <w:rPr>
          <w:rFonts w:ascii="Arial" w:hAnsi="Arial" w:cs="Arial"/>
          <w:sz w:val="24"/>
          <w:szCs w:val="24"/>
          <w:u w:val="single"/>
        </w:rPr>
      </w:pPr>
      <w:r w:rsidRPr="001268FB">
        <w:rPr>
          <w:rFonts w:ascii="Arial" w:hAnsi="Arial" w:cs="Arial"/>
          <w:sz w:val="24"/>
          <w:szCs w:val="24"/>
          <w:u w:val="single"/>
        </w:rPr>
        <w:t xml:space="preserve">Propuesta: Hablar con </w:t>
      </w:r>
      <w:r w:rsidRPr="00AC283A">
        <w:rPr>
          <w:rFonts w:ascii="Arial" w:hAnsi="Arial" w:cs="Arial"/>
          <w:sz w:val="24"/>
          <w:szCs w:val="24"/>
          <w:highlight w:val="yellow"/>
          <w:u w:val="single"/>
        </w:rPr>
        <w:t>CSA Ítaca</w:t>
      </w:r>
      <w:r w:rsidRPr="001268FB">
        <w:rPr>
          <w:rFonts w:ascii="Arial" w:hAnsi="Arial" w:cs="Arial"/>
          <w:sz w:val="24"/>
          <w:szCs w:val="24"/>
          <w:u w:val="single"/>
        </w:rPr>
        <w:t xml:space="preserve"> para que nos cedan espacio para reuniones</w:t>
      </w:r>
    </w:p>
    <w:p w:rsidR="001268FB" w:rsidRDefault="001268FB" w:rsidP="001268FB">
      <w:pPr>
        <w:pStyle w:val="Prrafodelista"/>
        <w:rPr>
          <w:rFonts w:ascii="Arial" w:hAnsi="Arial" w:cs="Arial"/>
          <w:sz w:val="24"/>
          <w:szCs w:val="24"/>
          <w:u w:val="single"/>
        </w:rPr>
      </w:pPr>
    </w:p>
    <w:p w:rsidR="001268FB" w:rsidRDefault="001268FB" w:rsidP="001268FB">
      <w:pPr>
        <w:pStyle w:val="Prrafodelista"/>
        <w:numPr>
          <w:ilvl w:val="0"/>
          <w:numId w:val="13"/>
        </w:numPr>
        <w:rPr>
          <w:rFonts w:ascii="Arial" w:hAnsi="Arial" w:cs="Arial"/>
          <w:sz w:val="24"/>
          <w:szCs w:val="24"/>
          <w:u w:val="single"/>
        </w:rPr>
      </w:pPr>
      <w:r w:rsidRPr="003E6DFD">
        <w:rPr>
          <w:rFonts w:ascii="Arial" w:hAnsi="Arial" w:cs="Arial"/>
          <w:sz w:val="24"/>
          <w:szCs w:val="24"/>
          <w:u w:val="single"/>
        </w:rPr>
        <w:t xml:space="preserve">Propuesta: Alguien tiene que encargarse de coordinar los temas del </w:t>
      </w:r>
      <w:r w:rsidRPr="00AC283A">
        <w:rPr>
          <w:rFonts w:ascii="Arial" w:hAnsi="Arial" w:cs="Arial"/>
          <w:sz w:val="24"/>
          <w:szCs w:val="24"/>
          <w:highlight w:val="yellow"/>
          <w:u w:val="single"/>
        </w:rPr>
        <w:t>Proceso Constituyente</w:t>
      </w:r>
      <w:r w:rsidRPr="003E6DFD">
        <w:rPr>
          <w:rFonts w:ascii="Arial" w:hAnsi="Arial" w:cs="Arial"/>
          <w:sz w:val="24"/>
          <w:szCs w:val="24"/>
          <w:u w:val="single"/>
        </w:rPr>
        <w:t xml:space="preserve"> de este verano</w:t>
      </w:r>
    </w:p>
    <w:p w:rsidR="001268FB" w:rsidRDefault="001268FB" w:rsidP="001268FB">
      <w:pPr>
        <w:pStyle w:val="Prrafodelista"/>
        <w:numPr>
          <w:ilvl w:val="0"/>
          <w:numId w:val="13"/>
        </w:numPr>
        <w:rPr>
          <w:rFonts w:ascii="Arial" w:hAnsi="Arial" w:cs="Arial"/>
          <w:sz w:val="24"/>
          <w:szCs w:val="24"/>
          <w:u w:val="single"/>
        </w:rPr>
      </w:pPr>
      <w:r>
        <w:rPr>
          <w:rFonts w:ascii="Arial" w:hAnsi="Arial" w:cs="Arial"/>
          <w:sz w:val="24"/>
          <w:szCs w:val="24"/>
          <w:u w:val="single"/>
        </w:rPr>
        <w:t xml:space="preserve">Propuesta: Una comisión que se dedique a pensar las vías de </w:t>
      </w:r>
      <w:r w:rsidRPr="00AC283A">
        <w:rPr>
          <w:rFonts w:ascii="Arial" w:hAnsi="Arial" w:cs="Arial"/>
          <w:sz w:val="24"/>
          <w:szCs w:val="24"/>
          <w:highlight w:val="yellow"/>
          <w:u w:val="single"/>
        </w:rPr>
        <w:t>participación</w:t>
      </w:r>
      <w:r>
        <w:rPr>
          <w:rFonts w:ascii="Arial" w:hAnsi="Arial" w:cs="Arial"/>
          <w:sz w:val="24"/>
          <w:szCs w:val="24"/>
          <w:u w:val="single"/>
        </w:rPr>
        <w:t xml:space="preserve"> real en Galapagar</w:t>
      </w:r>
    </w:p>
    <w:p w:rsidR="001268FB" w:rsidRDefault="001268FB" w:rsidP="001268FB">
      <w:pPr>
        <w:pStyle w:val="Prrafodelista"/>
        <w:numPr>
          <w:ilvl w:val="0"/>
          <w:numId w:val="13"/>
        </w:numPr>
        <w:rPr>
          <w:rFonts w:ascii="Arial" w:hAnsi="Arial" w:cs="Arial"/>
          <w:sz w:val="24"/>
          <w:szCs w:val="24"/>
          <w:u w:val="single"/>
        </w:rPr>
      </w:pPr>
      <w:r>
        <w:rPr>
          <w:rFonts w:ascii="Arial" w:hAnsi="Arial" w:cs="Arial"/>
          <w:sz w:val="24"/>
          <w:szCs w:val="24"/>
          <w:u w:val="single"/>
        </w:rPr>
        <w:t xml:space="preserve">Propuesta: Sistema de votaciones online: Existe </w:t>
      </w:r>
      <w:r w:rsidRPr="003E6DFD">
        <w:rPr>
          <w:rFonts w:ascii="Arial" w:hAnsi="Arial" w:cs="Arial"/>
          <w:i/>
          <w:sz w:val="24"/>
          <w:szCs w:val="24"/>
          <w:u w:val="single"/>
        </w:rPr>
        <w:t>Ágora voting</w:t>
      </w:r>
      <w:r>
        <w:rPr>
          <w:rFonts w:ascii="Arial" w:hAnsi="Arial" w:cs="Arial"/>
          <w:sz w:val="24"/>
          <w:szCs w:val="24"/>
          <w:u w:val="single"/>
        </w:rPr>
        <w:t xml:space="preserve"> y tiene sus defectos</w:t>
      </w:r>
    </w:p>
    <w:p w:rsidR="00BC4C65" w:rsidRDefault="00BC4C65" w:rsidP="00BC4C65">
      <w:pPr>
        <w:pStyle w:val="Prrafodelista"/>
        <w:rPr>
          <w:rFonts w:ascii="Arial" w:hAnsi="Arial" w:cs="Arial"/>
          <w:sz w:val="24"/>
          <w:szCs w:val="24"/>
          <w:u w:val="single"/>
        </w:rPr>
      </w:pPr>
    </w:p>
    <w:p w:rsidR="001268FB" w:rsidRDefault="00BC4C65" w:rsidP="001268FB">
      <w:pPr>
        <w:pStyle w:val="Prrafodelista"/>
        <w:numPr>
          <w:ilvl w:val="0"/>
          <w:numId w:val="13"/>
        </w:numPr>
        <w:rPr>
          <w:rFonts w:ascii="Arial" w:hAnsi="Arial" w:cs="Arial"/>
          <w:sz w:val="24"/>
          <w:szCs w:val="24"/>
          <w:u w:val="single"/>
        </w:rPr>
      </w:pPr>
      <w:r w:rsidRPr="00AC283A">
        <w:rPr>
          <w:rFonts w:ascii="Arial" w:hAnsi="Arial" w:cs="Arial"/>
          <w:sz w:val="24"/>
          <w:szCs w:val="24"/>
          <w:highlight w:val="yellow"/>
          <w:u w:val="single"/>
        </w:rPr>
        <w:lastRenderedPageBreak/>
        <w:t>Propuesta de Comisiones</w:t>
      </w:r>
      <w:r>
        <w:rPr>
          <w:rFonts w:ascii="Arial" w:hAnsi="Arial" w:cs="Arial"/>
          <w:sz w:val="24"/>
          <w:szCs w:val="24"/>
          <w:u w:val="single"/>
        </w:rPr>
        <w:t xml:space="preserve"> del Equipo y apuntarse a tareas</w:t>
      </w:r>
    </w:p>
    <w:p w:rsidR="00AC283A" w:rsidRPr="00AC283A" w:rsidRDefault="00AC283A" w:rsidP="00AC283A">
      <w:pPr>
        <w:pStyle w:val="Prrafodelista"/>
        <w:rPr>
          <w:rFonts w:ascii="Arial" w:hAnsi="Arial" w:cs="Arial"/>
          <w:sz w:val="24"/>
          <w:szCs w:val="24"/>
          <w:u w:val="single"/>
        </w:rPr>
      </w:pPr>
    </w:p>
    <w:p w:rsidR="00AC283A" w:rsidRDefault="00AC283A" w:rsidP="00AC283A">
      <w:pPr>
        <w:pStyle w:val="Prrafodelista"/>
        <w:numPr>
          <w:ilvl w:val="0"/>
          <w:numId w:val="13"/>
        </w:numPr>
        <w:rPr>
          <w:rFonts w:ascii="Arial" w:hAnsi="Arial" w:cs="Arial"/>
          <w:sz w:val="24"/>
          <w:szCs w:val="24"/>
        </w:rPr>
      </w:pPr>
      <w:r w:rsidRPr="00AC283A">
        <w:rPr>
          <w:rFonts w:ascii="Arial" w:hAnsi="Arial" w:cs="Arial"/>
          <w:sz w:val="24"/>
          <w:szCs w:val="24"/>
          <w:highlight w:val="yellow"/>
          <w:u w:val="single"/>
        </w:rPr>
        <w:t>Propuesta de reducción de Quórum para verano:</w:t>
      </w:r>
      <w:r w:rsidRPr="00AC283A">
        <w:rPr>
          <w:rFonts w:ascii="Arial" w:hAnsi="Arial" w:cs="Arial"/>
          <w:sz w:val="24"/>
          <w:szCs w:val="24"/>
          <w:u w:val="single"/>
        </w:rPr>
        <w:t xml:space="preserve"> </w:t>
      </w:r>
      <w:r w:rsidRPr="00AC283A">
        <w:rPr>
          <w:rFonts w:ascii="Arial" w:hAnsi="Arial" w:cs="Arial"/>
          <w:sz w:val="24"/>
          <w:szCs w:val="24"/>
        </w:rPr>
        <w:t>En el verano puede que haya poca asistencia, por lo que cuando seamos quórum suficiente (15 personas) deberíamos plantear rebajarlo provisionalmente a 10 para poder avanzar en las decisiones. También se propone que se pueda votar por internet las propuestas en estos casos, pero en cualquier caso que el Equipo de trabajo siga adelante con sus tareas encargadas.</w:t>
      </w:r>
    </w:p>
    <w:p w:rsidR="00AC283A" w:rsidRPr="008C158C" w:rsidRDefault="00AC283A" w:rsidP="00AC283A">
      <w:pPr>
        <w:pStyle w:val="Prrafodelista"/>
        <w:rPr>
          <w:rFonts w:ascii="Arial" w:hAnsi="Arial" w:cs="Arial"/>
          <w:sz w:val="24"/>
          <w:szCs w:val="24"/>
          <w:u w:val="single"/>
        </w:rPr>
      </w:pPr>
    </w:p>
    <w:p w:rsidR="00AC283A" w:rsidRPr="008C158C" w:rsidRDefault="00AC283A" w:rsidP="008C158C">
      <w:pPr>
        <w:pStyle w:val="Prrafodelista"/>
        <w:numPr>
          <w:ilvl w:val="0"/>
          <w:numId w:val="13"/>
        </w:numPr>
        <w:rPr>
          <w:rFonts w:ascii="Arial" w:hAnsi="Arial" w:cs="Arial"/>
          <w:sz w:val="24"/>
          <w:szCs w:val="24"/>
        </w:rPr>
      </w:pPr>
      <w:r w:rsidRPr="008C158C">
        <w:rPr>
          <w:rFonts w:ascii="Arial" w:hAnsi="Arial" w:cs="Arial"/>
          <w:sz w:val="24"/>
          <w:szCs w:val="24"/>
          <w:u w:val="single"/>
        </w:rPr>
        <w:t>Pegar carteles</w:t>
      </w:r>
      <w:r>
        <w:rPr>
          <w:rFonts w:ascii="Arial" w:hAnsi="Arial" w:cs="Arial"/>
          <w:sz w:val="24"/>
          <w:szCs w:val="24"/>
        </w:rPr>
        <w:t xml:space="preserve"> cada cual los que pueda</w:t>
      </w:r>
      <w:r w:rsidR="008C158C">
        <w:rPr>
          <w:rFonts w:ascii="Arial" w:hAnsi="Arial" w:cs="Arial"/>
          <w:sz w:val="24"/>
          <w:szCs w:val="24"/>
        </w:rPr>
        <w:t xml:space="preserve">. Lolo hace el </w:t>
      </w:r>
      <w:r w:rsidR="008C158C" w:rsidRPr="008C158C">
        <w:rPr>
          <w:rFonts w:ascii="Arial" w:hAnsi="Arial" w:cs="Arial"/>
          <w:sz w:val="24"/>
          <w:szCs w:val="24"/>
          <w:u w:val="single"/>
        </w:rPr>
        <w:t>modelo de cartel</w:t>
      </w:r>
      <w:r w:rsidR="008C158C">
        <w:rPr>
          <w:rFonts w:ascii="Arial" w:hAnsi="Arial" w:cs="Arial"/>
          <w:sz w:val="24"/>
          <w:szCs w:val="24"/>
        </w:rPr>
        <w:t xml:space="preserve"> para pegar esta semana</w:t>
      </w:r>
    </w:p>
    <w:p w:rsidR="00AC283A" w:rsidRPr="001268FB" w:rsidRDefault="00AC283A" w:rsidP="00AC283A">
      <w:pPr>
        <w:pStyle w:val="Prrafodelista"/>
        <w:rPr>
          <w:rFonts w:ascii="Arial" w:hAnsi="Arial" w:cs="Arial"/>
          <w:sz w:val="24"/>
          <w:szCs w:val="24"/>
          <w:u w:val="single"/>
        </w:rPr>
      </w:pPr>
    </w:p>
    <w:p w:rsidR="001268FB" w:rsidRDefault="001268FB" w:rsidP="001268FB">
      <w:pPr>
        <w:pStyle w:val="Prrafodelista"/>
        <w:rPr>
          <w:rFonts w:ascii="Arial" w:hAnsi="Arial" w:cs="Arial"/>
          <w:sz w:val="24"/>
          <w:szCs w:val="24"/>
        </w:rPr>
      </w:pPr>
    </w:p>
    <w:p w:rsidR="00AC283A" w:rsidRDefault="00AC283A" w:rsidP="001268FB">
      <w:pPr>
        <w:pStyle w:val="Prrafodelista"/>
        <w:rPr>
          <w:rFonts w:ascii="Arial" w:hAnsi="Arial" w:cs="Arial"/>
          <w:sz w:val="24"/>
          <w:szCs w:val="24"/>
        </w:rPr>
      </w:pPr>
    </w:p>
    <w:p w:rsidR="00AC283A" w:rsidRDefault="00AC283A" w:rsidP="001268FB">
      <w:pPr>
        <w:pStyle w:val="Prrafodelista"/>
        <w:rPr>
          <w:rFonts w:ascii="Arial" w:hAnsi="Arial" w:cs="Arial"/>
          <w:sz w:val="24"/>
          <w:szCs w:val="24"/>
        </w:rPr>
      </w:pPr>
    </w:p>
    <w:p w:rsidR="00AC283A" w:rsidRDefault="00AC283A" w:rsidP="001268FB">
      <w:pPr>
        <w:pStyle w:val="Prrafodelista"/>
        <w:rPr>
          <w:rFonts w:ascii="Arial" w:hAnsi="Arial" w:cs="Arial"/>
          <w:b/>
          <w:sz w:val="24"/>
          <w:szCs w:val="24"/>
        </w:rPr>
      </w:pPr>
      <w:r w:rsidRPr="00AC283A">
        <w:rPr>
          <w:rFonts w:ascii="Arial" w:hAnsi="Arial" w:cs="Arial"/>
          <w:b/>
          <w:sz w:val="24"/>
          <w:szCs w:val="24"/>
        </w:rPr>
        <w:t xml:space="preserve">Próxima Asamblea: </w:t>
      </w:r>
    </w:p>
    <w:p w:rsidR="00AC283A" w:rsidRPr="00AC283A" w:rsidRDefault="00AC283A" w:rsidP="001268FB">
      <w:pPr>
        <w:pStyle w:val="Prrafodelista"/>
        <w:rPr>
          <w:rFonts w:ascii="Arial" w:hAnsi="Arial" w:cs="Arial"/>
          <w:b/>
          <w:sz w:val="24"/>
          <w:szCs w:val="24"/>
        </w:rPr>
      </w:pPr>
      <w:r w:rsidRPr="00AC283A">
        <w:rPr>
          <w:rFonts w:ascii="Arial" w:hAnsi="Arial" w:cs="Arial"/>
          <w:b/>
          <w:sz w:val="24"/>
          <w:szCs w:val="24"/>
        </w:rPr>
        <w:t>Domingo 20 de Julio Plaza del Torero José Tomás, 19 horas.</w:t>
      </w:r>
    </w:p>
    <w:p w:rsidR="00AC283A" w:rsidRDefault="00AC283A" w:rsidP="001268FB">
      <w:pPr>
        <w:pStyle w:val="Prrafodelista"/>
        <w:rPr>
          <w:rFonts w:ascii="Arial" w:hAnsi="Arial" w:cs="Arial"/>
          <w:sz w:val="24"/>
          <w:szCs w:val="24"/>
        </w:rPr>
      </w:pPr>
    </w:p>
    <w:p w:rsidR="00AC283A" w:rsidRPr="001268FB" w:rsidRDefault="008C158C" w:rsidP="001268FB">
      <w:pPr>
        <w:pStyle w:val="Prrafodelista"/>
        <w:rPr>
          <w:rFonts w:ascii="Arial" w:hAnsi="Arial" w:cs="Arial"/>
          <w:sz w:val="24"/>
          <w:szCs w:val="24"/>
        </w:rPr>
      </w:pPr>
      <w:r>
        <w:rPr>
          <w:rFonts w:ascii="Arial" w:hAnsi="Arial" w:cs="Arial"/>
          <w:sz w:val="24"/>
          <w:szCs w:val="24"/>
        </w:rPr>
        <w:t>Fin de Acta</w:t>
      </w:r>
    </w:p>
    <w:sectPr w:rsidR="00AC283A" w:rsidRPr="001268FB" w:rsidSect="00205AE8">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36BA" w:rsidRDefault="007B36BA" w:rsidP="001268FB">
      <w:pPr>
        <w:spacing w:after="0" w:line="240" w:lineRule="auto"/>
      </w:pPr>
      <w:r>
        <w:separator/>
      </w:r>
    </w:p>
  </w:endnote>
  <w:endnote w:type="continuationSeparator" w:id="1">
    <w:p w:rsidR="007B36BA" w:rsidRDefault="007B36BA" w:rsidP="001268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27365"/>
      <w:docPartObj>
        <w:docPartGallery w:val="Page Numbers (Bottom of Page)"/>
        <w:docPartUnique/>
      </w:docPartObj>
    </w:sdtPr>
    <w:sdtContent>
      <w:p w:rsidR="001268FB" w:rsidRDefault="001268FB">
        <w:pPr>
          <w:pStyle w:val="Piedepgina"/>
          <w:jc w:val="center"/>
        </w:pPr>
        <w:fldSimple w:instr=" PAGE   \* MERGEFORMAT ">
          <w:r w:rsidR="008C158C">
            <w:rPr>
              <w:noProof/>
            </w:rPr>
            <w:t>7</w:t>
          </w:r>
        </w:fldSimple>
      </w:p>
    </w:sdtContent>
  </w:sdt>
  <w:p w:rsidR="001268FB" w:rsidRDefault="001268F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36BA" w:rsidRDefault="007B36BA" w:rsidP="001268FB">
      <w:pPr>
        <w:spacing w:after="0" w:line="240" w:lineRule="auto"/>
      </w:pPr>
      <w:r>
        <w:separator/>
      </w:r>
    </w:p>
  </w:footnote>
  <w:footnote w:type="continuationSeparator" w:id="1">
    <w:p w:rsidR="007B36BA" w:rsidRDefault="007B36BA" w:rsidP="001268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11F65"/>
    <w:multiLevelType w:val="multilevel"/>
    <w:tmpl w:val="B22E01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HAnsi" w:hAnsi="Arial" w:cs="Arial"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10FF1"/>
    <w:multiLevelType w:val="multilevel"/>
    <w:tmpl w:val="876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D85D16"/>
    <w:multiLevelType w:val="multilevel"/>
    <w:tmpl w:val="E476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BC7E18"/>
    <w:multiLevelType w:val="multilevel"/>
    <w:tmpl w:val="5E30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E40CC1"/>
    <w:multiLevelType w:val="multilevel"/>
    <w:tmpl w:val="DB528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410937"/>
    <w:multiLevelType w:val="multilevel"/>
    <w:tmpl w:val="429E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101BC1"/>
    <w:multiLevelType w:val="multilevel"/>
    <w:tmpl w:val="C7AC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944B9B"/>
    <w:multiLevelType w:val="multilevel"/>
    <w:tmpl w:val="EFA2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B07621B"/>
    <w:multiLevelType w:val="multilevel"/>
    <w:tmpl w:val="E282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570AAA"/>
    <w:multiLevelType w:val="hybridMultilevel"/>
    <w:tmpl w:val="52CCC248"/>
    <w:lvl w:ilvl="0" w:tplc="0C0A000F">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602E1C6A"/>
    <w:multiLevelType w:val="multilevel"/>
    <w:tmpl w:val="6526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333ABA"/>
    <w:multiLevelType w:val="multilevel"/>
    <w:tmpl w:val="6BB6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C22A84"/>
    <w:multiLevelType w:val="multilevel"/>
    <w:tmpl w:val="8938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94459F"/>
    <w:multiLevelType w:val="multilevel"/>
    <w:tmpl w:val="32AC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7"/>
  </w:num>
  <w:num w:numId="4">
    <w:abstractNumId w:val="11"/>
  </w:num>
  <w:num w:numId="5">
    <w:abstractNumId w:val="2"/>
  </w:num>
  <w:num w:numId="6">
    <w:abstractNumId w:val="3"/>
  </w:num>
  <w:num w:numId="7">
    <w:abstractNumId w:val="10"/>
  </w:num>
  <w:num w:numId="8">
    <w:abstractNumId w:val="1"/>
  </w:num>
  <w:num w:numId="9">
    <w:abstractNumId w:val="12"/>
  </w:num>
  <w:num w:numId="10">
    <w:abstractNumId w:val="6"/>
  </w:num>
  <w:num w:numId="11">
    <w:abstractNumId w:val="13"/>
  </w:num>
  <w:num w:numId="12">
    <w:abstractNumId w:val="8"/>
  </w:num>
  <w:num w:numId="13">
    <w:abstractNumId w:val="0"/>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8094C"/>
    <w:rsid w:val="001268FB"/>
    <w:rsid w:val="00205AE8"/>
    <w:rsid w:val="00337433"/>
    <w:rsid w:val="003C4875"/>
    <w:rsid w:val="003E6DFD"/>
    <w:rsid w:val="00460C15"/>
    <w:rsid w:val="0048782B"/>
    <w:rsid w:val="0049376E"/>
    <w:rsid w:val="00626DCF"/>
    <w:rsid w:val="007322DB"/>
    <w:rsid w:val="007B36BA"/>
    <w:rsid w:val="00850624"/>
    <w:rsid w:val="008C158C"/>
    <w:rsid w:val="0092257B"/>
    <w:rsid w:val="0098094C"/>
    <w:rsid w:val="00AC283A"/>
    <w:rsid w:val="00B32076"/>
    <w:rsid w:val="00BC4C65"/>
    <w:rsid w:val="00BE5E0D"/>
    <w:rsid w:val="00C44FAF"/>
    <w:rsid w:val="00C4555B"/>
    <w:rsid w:val="00D96565"/>
    <w:rsid w:val="00E43A93"/>
    <w:rsid w:val="00F37E2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AE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E5E0D"/>
    <w:pPr>
      <w:ind w:left="720"/>
      <w:contextualSpacing/>
    </w:pPr>
  </w:style>
  <w:style w:type="table" w:styleId="Tablaconcuadrcula">
    <w:name w:val="Table Grid"/>
    <w:basedOn w:val="Tablanormal"/>
    <w:uiPriority w:val="59"/>
    <w:rsid w:val="00C455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1268F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1268FB"/>
  </w:style>
  <w:style w:type="paragraph" w:styleId="Piedepgina">
    <w:name w:val="footer"/>
    <w:basedOn w:val="Normal"/>
    <w:link w:val="PiedepginaCar"/>
    <w:uiPriority w:val="99"/>
    <w:unhideWhenUsed/>
    <w:rsid w:val="001268F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268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8</Pages>
  <Words>1792</Words>
  <Characters>9861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39</cp:revision>
  <dcterms:created xsi:type="dcterms:W3CDTF">2014-07-14T20:08:00Z</dcterms:created>
  <dcterms:modified xsi:type="dcterms:W3CDTF">2014-07-14T21:29:00Z</dcterms:modified>
</cp:coreProperties>
</file>